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57" w:rsidRPr="006015B9" w:rsidRDefault="00465357" w:rsidP="0046535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1.3.</w:t>
      </w:r>
    </w:p>
    <w:p w:rsidR="00465357" w:rsidRPr="006015B9" w:rsidRDefault="00465357" w:rsidP="00465357">
      <w:pPr>
        <w:jc w:val="center"/>
        <w:rPr>
          <w:sz w:val="28"/>
          <w:szCs w:val="28"/>
        </w:rPr>
      </w:pPr>
    </w:p>
    <w:p w:rsidR="00465357" w:rsidRPr="006015B9" w:rsidRDefault="00465357" w:rsidP="00465357">
      <w:pPr>
        <w:rPr>
          <w:sz w:val="28"/>
          <w:szCs w:val="28"/>
        </w:rPr>
      </w:pPr>
    </w:p>
    <w:p w:rsidR="00465357" w:rsidRDefault="00465357" w:rsidP="00465357">
      <w:pPr>
        <w:ind w:left="-993"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5357" w:rsidRDefault="00465357" w:rsidP="00465357">
      <w:pPr>
        <w:ind w:left="-54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465357" w:rsidRDefault="00465357" w:rsidP="00465357">
      <w:pPr>
        <w:ind w:left="-540" w:right="-5"/>
        <w:rPr>
          <w:sz w:val="28"/>
          <w:szCs w:val="28"/>
        </w:rPr>
      </w:pPr>
    </w:p>
    <w:p w:rsidR="00465357" w:rsidRDefault="00465357" w:rsidP="00465357">
      <w:pPr>
        <w:ind w:left="-540" w:right="-5"/>
        <w:rPr>
          <w:sz w:val="28"/>
          <w:szCs w:val="28"/>
        </w:rPr>
      </w:pPr>
    </w:p>
    <w:p w:rsidR="00465357" w:rsidRDefault="00465357" w:rsidP="00465357">
      <w:pPr>
        <w:ind w:left="-540" w:right="-5"/>
        <w:rPr>
          <w:sz w:val="28"/>
          <w:szCs w:val="28"/>
        </w:rPr>
      </w:pPr>
    </w:p>
    <w:p w:rsidR="00465357" w:rsidRDefault="00465357" w:rsidP="00465357">
      <w:pPr>
        <w:ind w:left="-540" w:right="-5"/>
        <w:rPr>
          <w:sz w:val="28"/>
          <w:szCs w:val="28"/>
        </w:rPr>
      </w:pPr>
    </w:p>
    <w:p w:rsidR="00465357" w:rsidRDefault="00465357" w:rsidP="0046535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5357" w:rsidRDefault="00465357" w:rsidP="00465357">
      <w:pPr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Pr="00062EDB" w:rsidRDefault="00465357" w:rsidP="00465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ЛИТЕРАТУРНОЕ ЧТЕНИЕ</w:t>
      </w:r>
    </w:p>
    <w:p w:rsidR="00465357" w:rsidRDefault="00465357" w:rsidP="00465357">
      <w:pPr>
        <w:jc w:val="center"/>
        <w:rPr>
          <w:b/>
          <w:sz w:val="28"/>
          <w:szCs w:val="28"/>
        </w:rPr>
      </w:pPr>
      <w:r w:rsidRPr="00062EDB">
        <w:rPr>
          <w:b/>
          <w:sz w:val="28"/>
          <w:szCs w:val="28"/>
        </w:rPr>
        <w:t xml:space="preserve">1-4 КЛАССЫ </w:t>
      </w:r>
    </w:p>
    <w:p w:rsidR="00465357" w:rsidRPr="009010E2" w:rsidRDefault="00465357" w:rsidP="00465357">
      <w:pPr>
        <w:jc w:val="center"/>
        <w:rPr>
          <w:sz w:val="28"/>
          <w:szCs w:val="28"/>
        </w:rPr>
      </w:pPr>
      <w:proofErr w:type="gramStart"/>
      <w:r w:rsidRPr="009010E2">
        <w:rPr>
          <w:sz w:val="28"/>
          <w:szCs w:val="28"/>
        </w:rPr>
        <w:t>(для обучающихся с ЗПР.</w:t>
      </w:r>
      <w:proofErr w:type="gramEnd"/>
      <w:r w:rsidRPr="009010E2">
        <w:rPr>
          <w:sz w:val="28"/>
          <w:szCs w:val="28"/>
        </w:rPr>
        <w:t xml:space="preserve"> </w:t>
      </w:r>
      <w:proofErr w:type="gramStart"/>
      <w:r w:rsidRPr="009010E2">
        <w:rPr>
          <w:sz w:val="28"/>
          <w:szCs w:val="28"/>
        </w:rPr>
        <w:t>Вариант 7.1)</w:t>
      </w:r>
      <w:proofErr w:type="gramEnd"/>
    </w:p>
    <w:p w:rsidR="00465357" w:rsidRDefault="00465357" w:rsidP="0046535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Рабочая программа</w:t>
      </w: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4"/>
          <w:szCs w:val="24"/>
        </w:rPr>
      </w:pPr>
    </w:p>
    <w:p w:rsidR="00465357" w:rsidRPr="00062EDB" w:rsidRDefault="00465357" w:rsidP="00465357">
      <w:pPr>
        <w:jc w:val="center"/>
        <w:rPr>
          <w:sz w:val="24"/>
          <w:szCs w:val="24"/>
        </w:rPr>
      </w:pPr>
    </w:p>
    <w:p w:rsidR="00465357" w:rsidRPr="00062EDB" w:rsidRDefault="00465357" w:rsidP="00465357">
      <w:pPr>
        <w:jc w:val="center"/>
        <w:rPr>
          <w:sz w:val="24"/>
          <w:szCs w:val="24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</w:p>
    <w:p w:rsidR="00465357" w:rsidRDefault="00465357" w:rsidP="004653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Мыски 2019   </w:t>
      </w:r>
    </w:p>
    <w:p w:rsidR="00465357" w:rsidRDefault="00465357" w:rsidP="00465357">
      <w:pPr>
        <w:ind w:left="-180" w:hanging="360"/>
        <w:jc w:val="both"/>
        <w:rPr>
          <w:sz w:val="28"/>
          <w:szCs w:val="28"/>
        </w:rPr>
        <w:sectPr w:rsidR="00465357" w:rsidSect="00336AA1">
          <w:footerReference w:type="default" r:id="rId6"/>
          <w:footerReference w:type="firs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65357" w:rsidRPr="00DD64FC" w:rsidRDefault="00465357" w:rsidP="00465357">
      <w:pPr>
        <w:ind w:hanging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Программа разработана учителями начальных классов: </w:t>
      </w:r>
      <w:proofErr w:type="spellStart"/>
      <w:r w:rsidRPr="00DD64FC">
        <w:rPr>
          <w:sz w:val="28"/>
          <w:szCs w:val="28"/>
        </w:rPr>
        <w:t>Буткеевой</w:t>
      </w:r>
      <w:proofErr w:type="spellEnd"/>
      <w:r w:rsidRPr="00DD64FC">
        <w:rPr>
          <w:sz w:val="28"/>
          <w:szCs w:val="28"/>
        </w:rPr>
        <w:t xml:space="preserve"> Л.Г.,</w:t>
      </w:r>
      <w:r>
        <w:rPr>
          <w:sz w:val="28"/>
          <w:szCs w:val="28"/>
        </w:rPr>
        <w:t xml:space="preserve">      </w:t>
      </w:r>
      <w:r w:rsidRPr="00DD64FC">
        <w:rPr>
          <w:sz w:val="28"/>
          <w:szCs w:val="28"/>
        </w:rPr>
        <w:t xml:space="preserve">Зубаревой Л.Н., Чернаковой А.С., </w:t>
      </w:r>
      <w:r>
        <w:rPr>
          <w:sz w:val="28"/>
          <w:szCs w:val="28"/>
        </w:rPr>
        <w:t>Кузнецовой А.Ю.</w:t>
      </w:r>
    </w:p>
    <w:p w:rsidR="00465357" w:rsidRDefault="00465357" w:rsidP="00465357">
      <w:pPr>
        <w:jc w:val="both"/>
        <w:rPr>
          <w:sz w:val="28"/>
          <w:szCs w:val="28"/>
        </w:rPr>
      </w:pPr>
    </w:p>
    <w:p w:rsidR="00465357" w:rsidRDefault="00465357" w:rsidP="00465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465357" w:rsidRPr="00910CAB" w:rsidRDefault="00465357" w:rsidP="00465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jc w:val="center"/>
        <w:rPr>
          <w:b/>
          <w:sz w:val="28"/>
          <w:szCs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Default="00465357" w:rsidP="00465357">
      <w:pPr>
        <w:rPr>
          <w:sz w:val="28"/>
        </w:rPr>
      </w:pPr>
    </w:p>
    <w:p w:rsidR="00465357" w:rsidRPr="00537E52" w:rsidRDefault="00465357" w:rsidP="00465357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465357" w:rsidRPr="00537E52" w:rsidRDefault="00465357" w:rsidP="00465357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174CBA">
        <w:rPr>
          <w:color w:val="000000"/>
          <w:sz w:val="28"/>
          <w:szCs w:val="28"/>
        </w:rPr>
        <w:t xml:space="preserve"> </w:t>
      </w:r>
    </w:p>
    <w:p w:rsidR="00B337D4" w:rsidRDefault="00465357" w:rsidP="00465357">
      <w:pPr>
        <w:rPr>
          <w:sz w:val="28"/>
          <w:szCs w:val="28"/>
          <w:lang w:eastAsia="ar-SA"/>
        </w:rPr>
      </w:pPr>
      <w:proofErr w:type="gramStart"/>
      <w:r w:rsidRPr="00AD3504">
        <w:rPr>
          <w:sz w:val="28"/>
          <w:szCs w:val="28"/>
          <w:lang w:eastAsia="ar-SA"/>
        </w:rPr>
        <w:t>Рабочая программа по учебному предмету «</w:t>
      </w:r>
      <w:r>
        <w:rPr>
          <w:sz w:val="28"/>
          <w:szCs w:val="28"/>
          <w:lang w:eastAsia="ar-SA"/>
        </w:rPr>
        <w:t>Литературное чтение</w:t>
      </w:r>
      <w:r w:rsidRPr="00AD3504">
        <w:rPr>
          <w:sz w:val="28"/>
          <w:szCs w:val="28"/>
          <w:lang w:eastAsia="ar-SA"/>
        </w:rPr>
        <w:t xml:space="preserve">» для 1-4 классов </w:t>
      </w:r>
      <w:r>
        <w:rPr>
          <w:sz w:val="28"/>
          <w:szCs w:val="28"/>
          <w:lang w:eastAsia="ar-SA"/>
        </w:rPr>
        <w:t>разработана</w:t>
      </w:r>
      <w:r w:rsidRPr="00AD3504">
        <w:rPr>
          <w:sz w:val="28"/>
          <w:szCs w:val="28"/>
          <w:lang w:eastAsia="ar-SA"/>
        </w:rPr>
        <w:t xml:space="preserve">  на основе требований к результатам освоения Адаптированной основной образовательной программы начального общего образования </w:t>
      </w:r>
      <w:r>
        <w:rPr>
          <w:sz w:val="28"/>
          <w:szCs w:val="28"/>
          <w:lang w:eastAsia="ar-SA"/>
        </w:rPr>
        <w:t>с ограниченными возможностями здоровья (с задержкой психического развития.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 xml:space="preserve">Вариант 7.1)  </w:t>
      </w:r>
      <w:r w:rsidRPr="00AD3504">
        <w:rPr>
          <w:sz w:val="28"/>
          <w:szCs w:val="28"/>
        </w:rPr>
        <w:t>МБОУ</w:t>
      </w:r>
      <w:r>
        <w:rPr>
          <w:sz w:val="28"/>
          <w:szCs w:val="28"/>
        </w:rPr>
        <w:t xml:space="preserve"> </w:t>
      </w:r>
      <w:r w:rsidRPr="00AD3504">
        <w:rPr>
          <w:sz w:val="28"/>
          <w:szCs w:val="28"/>
        </w:rPr>
        <w:t>«СОШ №4»,</w:t>
      </w:r>
      <w:r w:rsidRPr="00AD3504">
        <w:rPr>
          <w:sz w:val="28"/>
          <w:szCs w:val="28"/>
          <w:lang w:eastAsia="ar-SA"/>
        </w:rPr>
        <w:t xml:space="preserve"> с учетом программ, включенных  в ее структуру</w:t>
      </w:r>
      <w:proofErr w:type="gramEnd"/>
    </w:p>
    <w:p w:rsidR="00465357" w:rsidRDefault="00465357" w:rsidP="00465357">
      <w:pPr>
        <w:rPr>
          <w:sz w:val="28"/>
          <w:szCs w:val="28"/>
          <w:lang w:eastAsia="ar-SA"/>
        </w:rPr>
      </w:pPr>
    </w:p>
    <w:p w:rsidR="00465357" w:rsidRDefault="00465357" w:rsidP="00465357">
      <w:pPr>
        <w:rPr>
          <w:sz w:val="28"/>
          <w:szCs w:val="28"/>
          <w:lang w:eastAsia="ar-SA"/>
        </w:rPr>
      </w:pPr>
    </w:p>
    <w:p w:rsidR="00465357" w:rsidRDefault="00465357" w:rsidP="00465357">
      <w:pPr>
        <w:rPr>
          <w:sz w:val="28"/>
          <w:szCs w:val="28"/>
          <w:lang w:eastAsia="ar-SA"/>
        </w:rPr>
      </w:pPr>
    </w:p>
    <w:p w:rsidR="00465357" w:rsidRDefault="00465357" w:rsidP="00465357">
      <w:pPr>
        <w:rPr>
          <w:sz w:val="28"/>
          <w:szCs w:val="28"/>
          <w:lang w:eastAsia="ar-SA"/>
        </w:rPr>
      </w:pPr>
    </w:p>
    <w:p w:rsidR="00465357" w:rsidRPr="00DD64FC" w:rsidRDefault="00465357" w:rsidP="00465357">
      <w:pPr>
        <w:shd w:val="clear" w:color="auto" w:fill="FFFFFF"/>
        <w:ind w:firstLine="720"/>
        <w:jc w:val="center"/>
        <w:outlineLvl w:val="0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lastRenderedPageBreak/>
        <w:t>ПОЯСНИТЕЛЬНАЯ ЗАПИСКА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Литературное чтение – особый предмет школьной программы 1-ой ступени образования, дающий представление о многообразии литературы как явлении национальной и мировой культуры, средстве сохранения и передачи нравственных ценностей и традиций. Этот предмет значим для </w:t>
      </w:r>
      <w:r w:rsidRPr="00DD64FC">
        <w:rPr>
          <w:i/>
          <w:szCs w:val="28"/>
        </w:rPr>
        <w:t>личностного развития</w:t>
      </w:r>
      <w:r w:rsidRPr="00DD64FC">
        <w:rPr>
          <w:szCs w:val="28"/>
        </w:rPr>
        <w:t xml:space="preserve"> ребенка, поскольку формирует представление о мире, культуре, этических понятиях, добре и зле, нравственности; создает условия для успешности обучения по всем предметам; формирует потребность в систематическом чтении.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Предметное содержание литературного чтения и логика его построения в данной образовательной системе определяются закономерностями  формирования учебной деятельности. В этом процессе создаются условия и для решения собственно предметных задач.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В области литературы – это задачи, связанные с </w:t>
      </w:r>
      <w:r w:rsidRPr="00DD64FC">
        <w:rPr>
          <w:b/>
          <w:szCs w:val="28"/>
        </w:rPr>
        <w:t>формированием  читательской компетентности,</w:t>
      </w:r>
      <w:r w:rsidRPr="00DD64FC">
        <w:rPr>
          <w:szCs w:val="28"/>
        </w:rPr>
        <w:t xml:space="preserve"> </w:t>
      </w:r>
      <w:r w:rsidRPr="00DD64FC">
        <w:rPr>
          <w:b/>
          <w:szCs w:val="28"/>
        </w:rPr>
        <w:t>осознанием себя как грамотного читателя,</w:t>
      </w:r>
      <w:r w:rsidRPr="00DD64FC">
        <w:rPr>
          <w:szCs w:val="28"/>
        </w:rPr>
        <w:t xml:space="preserve"> </w:t>
      </w:r>
      <w:r w:rsidRPr="00DD64FC">
        <w:rPr>
          <w:b/>
          <w:szCs w:val="28"/>
        </w:rPr>
        <w:t>расширением литературного кругозора, развитием «чувства художественного слова», литературного вкуса</w:t>
      </w:r>
      <w:r w:rsidRPr="00DD64FC">
        <w:rPr>
          <w:szCs w:val="28"/>
        </w:rPr>
        <w:t xml:space="preserve">. Очевидно, что предмет литературного чтения обладает специфическими  средствами решения указанной </w:t>
      </w:r>
      <w:proofErr w:type="spellStart"/>
      <w:r w:rsidRPr="00DD64FC">
        <w:rPr>
          <w:szCs w:val="28"/>
        </w:rPr>
        <w:t>системообразующей</w:t>
      </w:r>
      <w:proofErr w:type="spellEnd"/>
      <w:r w:rsidRPr="00DD64FC">
        <w:rPr>
          <w:szCs w:val="28"/>
        </w:rPr>
        <w:t xml:space="preserve"> задачи развивающего обучения. В то же время реализация перечисленных </w:t>
      </w:r>
      <w:proofErr w:type="spellStart"/>
      <w:r w:rsidRPr="00DD64FC">
        <w:rPr>
          <w:szCs w:val="28"/>
        </w:rPr>
        <w:t>внутрипредметных</w:t>
      </w:r>
      <w:proofErr w:type="spellEnd"/>
      <w:r w:rsidRPr="00DD64FC">
        <w:rPr>
          <w:szCs w:val="28"/>
        </w:rPr>
        <w:t xml:space="preserve"> задач литературного чтения в контексте формирования учебной деятельности имеет большие, на данный момент недостаточно раскрытые, перспективы.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Литературное чтение предназначено для освоения системы научных понятий в формирующейся учебной и читательской деятельности в условиях новой социальной ситуации, связанной с расширением информационного поля.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b/>
          <w:szCs w:val="28"/>
        </w:rPr>
        <w:t>Предмет</w:t>
      </w:r>
      <w:r w:rsidRPr="00DD64FC">
        <w:rPr>
          <w:szCs w:val="28"/>
        </w:rPr>
        <w:t xml:space="preserve"> </w:t>
      </w:r>
      <w:r w:rsidRPr="00DD64FC">
        <w:rPr>
          <w:bCs/>
          <w:szCs w:val="28"/>
        </w:rPr>
        <w:t>рассмотрения литературного чтения</w:t>
      </w:r>
      <w:r w:rsidRPr="00DD64FC">
        <w:rPr>
          <w:szCs w:val="28"/>
        </w:rPr>
        <w:t xml:space="preserve"> есть </w:t>
      </w:r>
      <w:r w:rsidRPr="00DD64FC">
        <w:rPr>
          <w:b/>
          <w:szCs w:val="28"/>
        </w:rPr>
        <w:t>способ чтения</w:t>
      </w:r>
      <w:r w:rsidRPr="00DD64FC">
        <w:rPr>
          <w:b/>
          <w:i/>
          <w:szCs w:val="28"/>
        </w:rPr>
        <w:t xml:space="preserve">, </w:t>
      </w:r>
      <w:r w:rsidRPr="00DD64FC">
        <w:rPr>
          <w:szCs w:val="28"/>
        </w:rPr>
        <w:t xml:space="preserve">а его </w:t>
      </w:r>
      <w:r w:rsidRPr="00DD64FC">
        <w:rPr>
          <w:b/>
          <w:szCs w:val="28"/>
        </w:rPr>
        <w:t>объектом</w:t>
      </w:r>
      <w:r w:rsidRPr="00DD64FC">
        <w:rPr>
          <w:szCs w:val="28"/>
        </w:rPr>
        <w:t xml:space="preserve"> – </w:t>
      </w:r>
      <w:r w:rsidRPr="00DD64FC">
        <w:rPr>
          <w:b/>
          <w:szCs w:val="28"/>
        </w:rPr>
        <w:t>литературный текст</w:t>
      </w:r>
      <w:r w:rsidRPr="00DD64FC">
        <w:rPr>
          <w:b/>
          <w:i/>
          <w:szCs w:val="28"/>
        </w:rPr>
        <w:t>.</w:t>
      </w:r>
    </w:p>
    <w:p w:rsidR="00465357" w:rsidRPr="00DD64FC" w:rsidRDefault="00465357" w:rsidP="00465357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DD64FC">
        <w:rPr>
          <w:b/>
          <w:color w:val="000000"/>
          <w:sz w:val="28"/>
          <w:szCs w:val="28"/>
        </w:rPr>
        <w:t>К</w:t>
      </w:r>
      <w:r w:rsidRPr="00DD64FC">
        <w:rPr>
          <w:b/>
          <w:bCs/>
          <w:color w:val="000000"/>
          <w:sz w:val="28"/>
          <w:szCs w:val="28"/>
        </w:rPr>
        <w:t xml:space="preserve">урс </w:t>
      </w:r>
      <w:bookmarkStart w:id="0" w:name="YANDEX_41"/>
      <w:bookmarkEnd w:id="0"/>
      <w:r w:rsidRPr="00DD64FC">
        <w:rPr>
          <w:b/>
          <w:bCs/>
          <w:color w:val="000000"/>
          <w:sz w:val="28"/>
          <w:szCs w:val="28"/>
          <w:lang w:val="en-US"/>
        </w:rPr>
        <w:fldChar w:fldCharType="begin"/>
      </w:r>
      <w:r w:rsidRPr="00DD64FC">
        <w:rPr>
          <w:b/>
          <w:bCs/>
          <w:color w:val="000000"/>
          <w:sz w:val="28"/>
          <w:szCs w:val="28"/>
        </w:rPr>
        <w:instrText xml:space="preserve"> 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HYPERLINK</w:instrText>
      </w:r>
      <w:r w:rsidRPr="00DD64FC">
        <w:rPr>
          <w:b/>
          <w:bCs/>
          <w:color w:val="000000"/>
          <w:sz w:val="28"/>
          <w:szCs w:val="28"/>
        </w:rPr>
        <w:instrText xml:space="preserve"> "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http</w:instrText>
      </w:r>
      <w:r w:rsidRPr="00DD64FC">
        <w:rPr>
          <w:b/>
          <w:bCs/>
          <w:color w:val="000000"/>
          <w:sz w:val="28"/>
          <w:szCs w:val="28"/>
        </w:rPr>
        <w:instrText>://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hghltd</w:instrText>
      </w:r>
      <w:r w:rsidRPr="00DD64FC">
        <w:rPr>
          <w:b/>
          <w:bCs/>
          <w:color w:val="000000"/>
          <w:sz w:val="28"/>
          <w:szCs w:val="28"/>
        </w:rPr>
        <w:instrText>.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yandex</w:instrText>
      </w:r>
      <w:r w:rsidRPr="00DD64FC">
        <w:rPr>
          <w:b/>
          <w:bCs/>
          <w:color w:val="000000"/>
          <w:sz w:val="28"/>
          <w:szCs w:val="28"/>
        </w:rPr>
        <w:instrText>.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net</w:instrText>
      </w:r>
      <w:r w:rsidRPr="00DD64FC">
        <w:rPr>
          <w:b/>
          <w:bCs/>
          <w:color w:val="000000"/>
          <w:sz w:val="28"/>
          <w:szCs w:val="28"/>
        </w:rPr>
        <w:instrText>/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yandbtm</w:instrText>
      </w:r>
      <w:r w:rsidRPr="00DD64FC">
        <w:rPr>
          <w:b/>
          <w:bCs/>
          <w:color w:val="000000"/>
          <w:sz w:val="28"/>
          <w:szCs w:val="28"/>
        </w:rPr>
        <w:instrText>?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fmode</w:instrText>
      </w:r>
      <w:r w:rsidRPr="00DD64FC">
        <w:rPr>
          <w:b/>
          <w:bCs/>
          <w:color w:val="000000"/>
          <w:sz w:val="28"/>
          <w:szCs w:val="28"/>
        </w:rPr>
        <w:instrText>=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envelope</w:instrText>
      </w:r>
      <w:r w:rsidRPr="00DD64FC">
        <w:rPr>
          <w:b/>
          <w:bCs/>
          <w:color w:val="000000"/>
          <w:sz w:val="28"/>
          <w:szCs w:val="28"/>
        </w:rPr>
        <w:instrText>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url</w:instrText>
      </w:r>
      <w:r w:rsidRPr="00DD64FC">
        <w:rPr>
          <w:b/>
          <w:bCs/>
          <w:color w:val="000000"/>
          <w:sz w:val="28"/>
          <w:szCs w:val="28"/>
        </w:rPr>
        <w:instrText>=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http</w:instrText>
      </w:r>
      <w:r w:rsidRPr="00DD64FC">
        <w:rPr>
          <w:b/>
          <w:bCs/>
          <w:color w:val="000000"/>
          <w:sz w:val="28"/>
          <w:szCs w:val="28"/>
        </w:rPr>
        <w:instrText>%3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A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Fschool</w:instrText>
      </w:r>
      <w:r w:rsidRPr="00DD64FC">
        <w:rPr>
          <w:b/>
          <w:bCs/>
          <w:color w:val="000000"/>
          <w:sz w:val="28"/>
          <w:szCs w:val="28"/>
        </w:rPr>
        <w:instrText>67.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tomsk</w:instrText>
      </w:r>
      <w:r w:rsidRPr="00DD64FC">
        <w:rPr>
          <w:b/>
          <w:bCs/>
          <w:color w:val="000000"/>
          <w:sz w:val="28"/>
          <w:szCs w:val="28"/>
        </w:rPr>
        <w:instrText>.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ru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Ffiles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Fimg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Fimage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%21%21%21%21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of</w:instrText>
      </w:r>
      <w:r w:rsidRPr="00DD64FC">
        <w:rPr>
          <w:b/>
          <w:bCs/>
          <w:color w:val="000000"/>
          <w:sz w:val="28"/>
          <w:szCs w:val="28"/>
        </w:rPr>
        <w:instrText>_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documenty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FOOP</w:instrText>
      </w:r>
      <w:r w:rsidRPr="00DD64FC">
        <w:rPr>
          <w:b/>
          <w:bCs/>
          <w:color w:val="000000"/>
          <w:sz w:val="28"/>
          <w:szCs w:val="28"/>
        </w:rPr>
        <w:instrText>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2100%2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Frusskyi</w:instrText>
      </w:r>
      <w:r w:rsidRPr="00DD64FC">
        <w:rPr>
          <w:b/>
          <w:bCs/>
          <w:color w:val="000000"/>
          <w:sz w:val="28"/>
          <w:szCs w:val="28"/>
        </w:rPr>
        <w:instrText>2100.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doc</w:instrText>
      </w:r>
      <w:r w:rsidRPr="00DD64FC">
        <w:rPr>
          <w:b/>
          <w:bCs/>
          <w:color w:val="000000"/>
          <w:sz w:val="28"/>
          <w:szCs w:val="28"/>
        </w:rPr>
        <w:instrText>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lr</w:instrText>
      </w:r>
      <w:r w:rsidRPr="00DD64FC">
        <w:rPr>
          <w:b/>
          <w:bCs/>
          <w:color w:val="000000"/>
          <w:sz w:val="28"/>
          <w:szCs w:val="28"/>
        </w:rPr>
        <w:instrText>=100570&amp;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text</w:instrText>
      </w:r>
      <w:r w:rsidRPr="00DD64FC">
        <w:rPr>
          <w:b/>
          <w:bCs/>
          <w:color w:val="000000"/>
          <w:sz w:val="28"/>
          <w:szCs w:val="28"/>
        </w:rPr>
        <w:instrText>=%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9%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1%82%202100%20%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BE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1%87%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BF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BE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3%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BC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BC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BF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BE</w:instrText>
      </w:r>
      <w:r w:rsidRPr="00DD64FC">
        <w:rPr>
          <w:b/>
          <w:bCs/>
          <w:color w:val="000000"/>
          <w:sz w:val="28"/>
          <w:szCs w:val="28"/>
        </w:rPr>
        <w:instrText>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1%83%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BA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BE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BC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1%83%20%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7%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BA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1%83%20%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4%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BB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%201%20%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BA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BB</w:instrText>
      </w:r>
      <w:r w:rsidRPr="00DD64FC">
        <w:rPr>
          <w:b/>
          <w:bCs/>
          <w:color w:val="000000"/>
          <w:sz w:val="28"/>
          <w:szCs w:val="28"/>
        </w:rPr>
        <w:instrText>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1%81%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0%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</w:instrText>
      </w:r>
      <w:r w:rsidRPr="00DD64FC">
        <w:rPr>
          <w:b/>
          <w:bCs/>
          <w:color w:val="000000"/>
          <w:sz w:val="28"/>
          <w:szCs w:val="28"/>
        </w:rPr>
        <w:instrText>0&amp;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l</w:instrText>
      </w:r>
      <w:r w:rsidRPr="00DD64FC">
        <w:rPr>
          <w:b/>
          <w:bCs/>
          <w:color w:val="000000"/>
          <w:sz w:val="28"/>
          <w:szCs w:val="28"/>
        </w:rPr>
        <w:instrText>10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n</w:instrText>
      </w:r>
      <w:r w:rsidRPr="00DD64FC">
        <w:rPr>
          <w:b/>
          <w:bCs/>
          <w:color w:val="000000"/>
          <w:sz w:val="28"/>
          <w:szCs w:val="28"/>
        </w:rPr>
        <w:instrText>=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ru</w:instrText>
      </w:r>
      <w:r w:rsidRPr="00DD64FC">
        <w:rPr>
          <w:b/>
          <w:bCs/>
          <w:color w:val="000000"/>
          <w:sz w:val="28"/>
          <w:szCs w:val="28"/>
        </w:rPr>
        <w:instrText>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mime</w:instrText>
      </w:r>
      <w:r w:rsidRPr="00DD64FC">
        <w:rPr>
          <w:b/>
          <w:bCs/>
          <w:color w:val="000000"/>
          <w:sz w:val="28"/>
          <w:szCs w:val="28"/>
        </w:rPr>
        <w:instrText>=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doc</w:instrText>
      </w:r>
      <w:r w:rsidRPr="00DD64FC">
        <w:rPr>
          <w:b/>
          <w:bCs/>
          <w:color w:val="000000"/>
          <w:sz w:val="28"/>
          <w:szCs w:val="28"/>
        </w:rPr>
        <w:instrText>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sign</w:instrText>
      </w:r>
      <w:r w:rsidRPr="00DD64FC">
        <w:rPr>
          <w:b/>
          <w:bCs/>
          <w:color w:val="000000"/>
          <w:sz w:val="28"/>
          <w:szCs w:val="28"/>
        </w:rPr>
        <w:instrText>=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beed</w:instrText>
      </w:r>
      <w:r w:rsidRPr="00DD64FC">
        <w:rPr>
          <w:b/>
          <w:bCs/>
          <w:color w:val="000000"/>
          <w:sz w:val="28"/>
          <w:szCs w:val="28"/>
        </w:rPr>
        <w:instrText>4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ccf</w:instrText>
      </w:r>
      <w:r w:rsidRPr="00DD64FC">
        <w:rPr>
          <w:b/>
          <w:bCs/>
          <w:color w:val="000000"/>
          <w:sz w:val="28"/>
          <w:szCs w:val="28"/>
        </w:rPr>
        <w:instrText>4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494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c</w:instrText>
      </w:r>
      <w:r w:rsidRPr="00DD64FC">
        <w:rPr>
          <w:b/>
          <w:bCs/>
          <w:color w:val="000000"/>
          <w:sz w:val="28"/>
          <w:szCs w:val="28"/>
        </w:rPr>
        <w:instrText>2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d</w:instrText>
      </w:r>
      <w:r w:rsidRPr="00DD64FC">
        <w:rPr>
          <w:b/>
          <w:bCs/>
          <w:color w:val="000000"/>
          <w:sz w:val="28"/>
          <w:szCs w:val="28"/>
        </w:rPr>
        <w:instrText>5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3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f</w:instrText>
      </w:r>
      <w:r w:rsidRPr="00DD64FC">
        <w:rPr>
          <w:b/>
          <w:bCs/>
          <w:color w:val="000000"/>
          <w:sz w:val="28"/>
          <w:szCs w:val="28"/>
        </w:rPr>
        <w:instrText>0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ad</w:instrText>
      </w:r>
      <w:r w:rsidRPr="00DD64FC">
        <w:rPr>
          <w:b/>
          <w:bCs/>
          <w:color w:val="000000"/>
          <w:sz w:val="28"/>
          <w:szCs w:val="28"/>
        </w:rPr>
        <w:instrText>8561035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ee</w:instrText>
      </w:r>
      <w:r w:rsidRPr="00DD64FC">
        <w:rPr>
          <w:b/>
          <w:bCs/>
          <w:color w:val="000000"/>
          <w:sz w:val="28"/>
          <w:szCs w:val="28"/>
        </w:rPr>
        <w:instrText>&amp;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keyno</w:instrText>
      </w:r>
      <w:r w:rsidRPr="00DD64FC">
        <w:rPr>
          <w:b/>
          <w:bCs/>
          <w:color w:val="000000"/>
          <w:sz w:val="28"/>
          <w:szCs w:val="28"/>
        </w:rPr>
        <w:instrText>=0" \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l</w:instrText>
      </w:r>
      <w:r w:rsidRPr="00DD64FC">
        <w:rPr>
          <w:b/>
          <w:bCs/>
          <w:color w:val="000000"/>
          <w:sz w:val="28"/>
          <w:szCs w:val="28"/>
        </w:rPr>
        <w:instrText xml:space="preserve"> "</w:instrText>
      </w:r>
      <w:r w:rsidRPr="00DD64FC">
        <w:rPr>
          <w:b/>
          <w:bCs/>
          <w:color w:val="000000"/>
          <w:sz w:val="28"/>
          <w:szCs w:val="28"/>
          <w:lang w:val="en-US"/>
        </w:rPr>
        <w:instrText>YANDEX</w:instrText>
      </w:r>
      <w:r w:rsidRPr="00DD64FC">
        <w:rPr>
          <w:b/>
          <w:bCs/>
          <w:color w:val="000000"/>
          <w:sz w:val="28"/>
          <w:szCs w:val="28"/>
        </w:rPr>
        <w:instrText xml:space="preserve">_40" </w:instrText>
      </w:r>
      <w:r w:rsidRPr="00DD64FC">
        <w:rPr>
          <w:b/>
          <w:bCs/>
          <w:color w:val="000000"/>
          <w:sz w:val="28"/>
          <w:szCs w:val="28"/>
          <w:lang w:val="en-US"/>
        </w:rPr>
        <w:fldChar w:fldCharType="end"/>
      </w:r>
      <w:r w:rsidRPr="00DD64FC">
        <w:rPr>
          <w:b/>
          <w:bCs/>
          <w:color w:val="000000"/>
          <w:sz w:val="28"/>
          <w:szCs w:val="28"/>
          <w:lang w:val="en-US"/>
        </w:rPr>
        <w:t> </w:t>
      </w:r>
      <w:r w:rsidRPr="00DD64FC">
        <w:rPr>
          <w:b/>
          <w:bCs/>
          <w:color w:val="000000"/>
          <w:sz w:val="28"/>
          <w:szCs w:val="28"/>
        </w:rPr>
        <w:t xml:space="preserve">литературного чтения в начальной школе </w:t>
      </w:r>
      <w:r w:rsidRPr="00DD64FC">
        <w:rPr>
          <w:color w:val="000000"/>
          <w:sz w:val="28"/>
          <w:szCs w:val="28"/>
        </w:rPr>
        <w:t>– часть единого непрерывного курса обучения, поэтому он ориентирован на предмет и цели обучения литературе в основной школе. Предметом обучения в основной школе является  русская литература. Цели обучения литературе в основной школе: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>1) воспитание основ духовно – эстетического восприятия художественной литературы, чувства «слова» в художественном тексте;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>2) формирование элементарной читательской компетенции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b/>
          <w:szCs w:val="28"/>
        </w:rPr>
        <w:t>Цель  курса литературного чтения</w:t>
      </w:r>
      <w:r w:rsidRPr="00DD64FC">
        <w:rPr>
          <w:szCs w:val="28"/>
        </w:rPr>
        <w:t xml:space="preserve"> – обеспечение интенсивного совершенствования чтения учащихся через освоение «смыслов» литературного текста; открытие разных способов (техник) понимания произведения для развития творческих и коммуникативных способностей ребенка; воспитание культуры восприятия текста; стимулирование потребности ребенка в </w:t>
      </w:r>
      <w:r w:rsidRPr="00DD64FC">
        <w:rPr>
          <w:b/>
          <w:szCs w:val="28"/>
        </w:rPr>
        <w:t xml:space="preserve">творческом </w:t>
      </w:r>
      <w:r w:rsidRPr="00DD64FC">
        <w:rPr>
          <w:szCs w:val="28"/>
        </w:rPr>
        <w:t xml:space="preserve">чтении. </w:t>
      </w:r>
    </w:p>
    <w:p w:rsidR="00465357" w:rsidRPr="00DD64FC" w:rsidRDefault="00465357" w:rsidP="00465357">
      <w:pPr>
        <w:pStyle w:val="a5"/>
        <w:ind w:firstLine="709"/>
        <w:rPr>
          <w:b/>
          <w:szCs w:val="28"/>
        </w:rPr>
      </w:pPr>
      <w:r w:rsidRPr="00DD64FC">
        <w:rPr>
          <w:szCs w:val="28"/>
        </w:rPr>
        <w:t xml:space="preserve">Достижение данной цели предполагает решение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1) </w:t>
      </w:r>
      <w:r w:rsidRPr="00DD64FC">
        <w:rPr>
          <w:b/>
          <w:szCs w:val="28"/>
        </w:rPr>
        <w:t>образовательных</w:t>
      </w:r>
      <w:r w:rsidRPr="00DD64FC">
        <w:rPr>
          <w:szCs w:val="28"/>
        </w:rPr>
        <w:t xml:space="preserve"> </w:t>
      </w:r>
      <w:r w:rsidRPr="00DD64FC">
        <w:rPr>
          <w:b/>
          <w:szCs w:val="28"/>
        </w:rPr>
        <w:t>задач: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lastRenderedPageBreak/>
        <w:t xml:space="preserve">развитие потребности читать любой текст (художественный и нехудожественный) через освоение приемов </w:t>
      </w:r>
      <w:r w:rsidRPr="00DD64FC">
        <w:rPr>
          <w:b/>
          <w:bCs/>
          <w:szCs w:val="28"/>
        </w:rPr>
        <w:t>синтагматического чтения,</w:t>
      </w:r>
      <w:r w:rsidRPr="00DD64FC">
        <w:rPr>
          <w:szCs w:val="28"/>
        </w:rPr>
        <w:t xml:space="preserve"> способов </w:t>
      </w:r>
      <w:r w:rsidRPr="00DD64FC">
        <w:rPr>
          <w:b/>
          <w:bCs/>
          <w:szCs w:val="28"/>
        </w:rPr>
        <w:t>интонирования</w:t>
      </w:r>
      <w:r w:rsidRPr="00DD64FC">
        <w:rPr>
          <w:szCs w:val="28"/>
        </w:rPr>
        <w:t xml:space="preserve"> текста и техник </w:t>
      </w:r>
      <w:r w:rsidRPr="00DD64FC">
        <w:rPr>
          <w:b/>
          <w:bCs/>
          <w:szCs w:val="28"/>
        </w:rPr>
        <w:t>понимания</w:t>
      </w:r>
      <w:r w:rsidRPr="00DD64FC">
        <w:rPr>
          <w:szCs w:val="28"/>
        </w:rPr>
        <w:t xml:space="preserve"> произведения;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 xml:space="preserve">развитие способности творческого «видения» смыслов художественного текста; 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открытие  и освоение учениками позиций читателя и автора;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формирование в сознании читателя эстетических (эмоционально-ценностных) и герменевтических (образно-понятийных, смысловых) установок для постижения сущности изучаемого предмета;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2)  </w:t>
      </w:r>
      <w:r w:rsidRPr="00DD64FC">
        <w:rPr>
          <w:b/>
          <w:szCs w:val="28"/>
        </w:rPr>
        <w:t>развивающих задач: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развитие «чувства художественного слова», литературного вкуса;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развитие коммуникативных способностей;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развитие речи;</w:t>
      </w:r>
    </w:p>
    <w:p w:rsidR="00465357" w:rsidRPr="00DD64FC" w:rsidRDefault="00465357" w:rsidP="00465357">
      <w:pPr>
        <w:pStyle w:val="a5"/>
        <w:ind w:firstLine="709"/>
        <w:rPr>
          <w:b/>
          <w:szCs w:val="28"/>
        </w:rPr>
      </w:pPr>
      <w:r w:rsidRPr="00DD64FC">
        <w:rPr>
          <w:szCs w:val="28"/>
        </w:rPr>
        <w:t xml:space="preserve">3) </w:t>
      </w:r>
      <w:r w:rsidRPr="00DD64FC">
        <w:rPr>
          <w:b/>
          <w:szCs w:val="28"/>
        </w:rPr>
        <w:t>воспитательных задач: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DD64FC">
        <w:rPr>
          <w:szCs w:val="28"/>
        </w:rPr>
        <w:t>формирование культуры творческого восприятия литературного произведения;</w:t>
      </w:r>
    </w:p>
    <w:p w:rsidR="00465357" w:rsidRPr="00DD64FC" w:rsidRDefault="00465357" w:rsidP="00465357">
      <w:pPr>
        <w:pStyle w:val="a5"/>
        <w:numPr>
          <w:ilvl w:val="0"/>
          <w:numId w:val="1"/>
        </w:numPr>
        <w:tabs>
          <w:tab w:val="clear" w:pos="1440"/>
          <w:tab w:val="num" w:pos="0"/>
        </w:tabs>
        <w:ind w:left="0" w:firstLine="709"/>
        <w:rPr>
          <w:szCs w:val="28"/>
        </w:rPr>
      </w:pPr>
      <w:r w:rsidRPr="00DD64FC">
        <w:rPr>
          <w:szCs w:val="28"/>
        </w:rPr>
        <w:t>воспитание эстетического отношения к книге как источнику духовности, отражающему многогранность жизни.</w:t>
      </w:r>
    </w:p>
    <w:p w:rsidR="00465357" w:rsidRDefault="00465357" w:rsidP="00465357"/>
    <w:p w:rsidR="00465357" w:rsidRPr="00DD64FC" w:rsidRDefault="00465357" w:rsidP="00465357">
      <w:pPr>
        <w:shd w:val="clear" w:color="auto" w:fill="FFFFFF"/>
        <w:jc w:val="center"/>
        <w:outlineLvl w:val="0"/>
        <w:rPr>
          <w:b/>
          <w:iCs/>
          <w:sz w:val="28"/>
          <w:szCs w:val="28"/>
        </w:rPr>
      </w:pPr>
      <w:r w:rsidRPr="00DD64FC">
        <w:rPr>
          <w:b/>
          <w:iCs/>
          <w:sz w:val="28"/>
          <w:szCs w:val="28"/>
        </w:rPr>
        <w:t>ОБЩАЯ ХАРАКТЕРИСТИКА УЧЕБНОГО ПРЕДМЕТА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 </w:t>
      </w:r>
    </w:p>
    <w:p w:rsidR="00465357" w:rsidRPr="00DD64FC" w:rsidRDefault="00465357" w:rsidP="00465357">
      <w:pPr>
        <w:ind w:firstLine="709"/>
        <w:jc w:val="both"/>
        <w:rPr>
          <w:i/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В курсе литературного чтения </w:t>
      </w:r>
      <w:r w:rsidRPr="00DD64FC">
        <w:rPr>
          <w:i/>
          <w:color w:val="000000"/>
          <w:sz w:val="28"/>
          <w:szCs w:val="28"/>
        </w:rPr>
        <w:t>реализуются разделы, которые включают свои содержательные линии  развития</w:t>
      </w:r>
      <w:r w:rsidRPr="00DD64FC">
        <w:rPr>
          <w:color w:val="000000"/>
          <w:sz w:val="28"/>
          <w:szCs w:val="28"/>
        </w:rPr>
        <w:t xml:space="preserve"> </w:t>
      </w:r>
      <w:r w:rsidRPr="00DD64FC">
        <w:rPr>
          <w:i/>
          <w:color w:val="000000"/>
          <w:sz w:val="28"/>
          <w:szCs w:val="28"/>
        </w:rPr>
        <w:t>учащихся средствами предмета.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  Раздел </w:t>
      </w:r>
      <w:r w:rsidRPr="00DD64FC">
        <w:rPr>
          <w:b/>
          <w:color w:val="000000"/>
          <w:sz w:val="28"/>
          <w:szCs w:val="28"/>
        </w:rPr>
        <w:t xml:space="preserve">«Виды речевой деятельности» </w:t>
      </w:r>
      <w:r w:rsidRPr="00DD64FC">
        <w:rPr>
          <w:color w:val="000000"/>
          <w:sz w:val="28"/>
          <w:szCs w:val="28"/>
        </w:rPr>
        <w:t xml:space="preserve">включает следующие содержательные линии: </w:t>
      </w:r>
      <w:proofErr w:type="spellStart"/>
      <w:r w:rsidRPr="00DD64FC">
        <w:rPr>
          <w:i/>
          <w:color w:val="000000"/>
          <w:sz w:val="28"/>
          <w:szCs w:val="28"/>
        </w:rPr>
        <w:t>аудирование</w:t>
      </w:r>
      <w:proofErr w:type="spellEnd"/>
      <w:r w:rsidRPr="00DD64FC">
        <w:rPr>
          <w:i/>
          <w:color w:val="000000"/>
          <w:sz w:val="28"/>
          <w:szCs w:val="28"/>
        </w:rPr>
        <w:t xml:space="preserve"> </w:t>
      </w:r>
      <w:r w:rsidRPr="00DD64FC">
        <w:rPr>
          <w:color w:val="000000"/>
          <w:sz w:val="28"/>
          <w:szCs w:val="28"/>
        </w:rPr>
        <w:t xml:space="preserve">(слушание), </w:t>
      </w:r>
      <w:r w:rsidRPr="00DD64FC">
        <w:rPr>
          <w:i/>
          <w:color w:val="000000"/>
          <w:sz w:val="28"/>
          <w:szCs w:val="28"/>
        </w:rPr>
        <w:t xml:space="preserve">чтение, говорение </w:t>
      </w:r>
      <w:r w:rsidRPr="00DD64FC">
        <w:rPr>
          <w:color w:val="000000"/>
          <w:sz w:val="28"/>
          <w:szCs w:val="28"/>
        </w:rPr>
        <w:t xml:space="preserve">(культура речевого общения), </w:t>
      </w:r>
      <w:r w:rsidRPr="00DD64FC">
        <w:rPr>
          <w:i/>
          <w:color w:val="000000"/>
          <w:sz w:val="28"/>
          <w:szCs w:val="28"/>
        </w:rPr>
        <w:t xml:space="preserve">письмо </w:t>
      </w:r>
      <w:r w:rsidRPr="00DD64FC">
        <w:rPr>
          <w:color w:val="000000"/>
          <w:sz w:val="28"/>
          <w:szCs w:val="28"/>
        </w:rPr>
        <w:t xml:space="preserve">(культура письменной речи),  Содержание этого раздела обеспечивает развитие </w:t>
      </w:r>
      <w:proofErr w:type="spellStart"/>
      <w:r w:rsidRPr="00DD64FC">
        <w:rPr>
          <w:color w:val="000000"/>
          <w:sz w:val="28"/>
          <w:szCs w:val="28"/>
        </w:rPr>
        <w:t>аудирования</w:t>
      </w:r>
      <w:proofErr w:type="spellEnd"/>
      <w:r w:rsidRPr="00DD64FC">
        <w:rPr>
          <w:color w:val="000000"/>
          <w:sz w:val="28"/>
          <w:szCs w:val="28"/>
        </w:rPr>
        <w:t xml:space="preserve">, говорения, чтения и письма в их единстве и взаимодействии, формируя культуру общения (устного и письменного). 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 </w:t>
      </w:r>
      <w:proofErr w:type="spellStart"/>
      <w:r w:rsidRPr="00DD64FC">
        <w:rPr>
          <w:b/>
          <w:color w:val="000000"/>
          <w:sz w:val="28"/>
          <w:szCs w:val="28"/>
        </w:rPr>
        <w:t>Аудирование</w:t>
      </w:r>
      <w:proofErr w:type="spellEnd"/>
      <w:r w:rsidRPr="00DD64FC">
        <w:rPr>
          <w:b/>
          <w:color w:val="000000"/>
          <w:sz w:val="28"/>
          <w:szCs w:val="28"/>
        </w:rPr>
        <w:t xml:space="preserve"> (слушание) </w:t>
      </w:r>
      <w:r w:rsidRPr="00DD64FC">
        <w:rPr>
          <w:color w:val="000000"/>
          <w:sz w:val="28"/>
          <w:szCs w:val="28"/>
        </w:rPr>
        <w:t xml:space="preserve"> - это умение слушать и слышать, т. е. адекватно воспринимать на слух звучащую речь (высказывание собеседника, чтение различных текстов).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b/>
          <w:color w:val="000000"/>
          <w:sz w:val="28"/>
          <w:szCs w:val="28"/>
        </w:rPr>
        <w:t xml:space="preserve">Чтение  </w:t>
      </w:r>
      <w:r w:rsidRPr="00DD64FC">
        <w:rPr>
          <w:color w:val="000000"/>
          <w:sz w:val="28"/>
          <w:szCs w:val="28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ударений (логического и др.), соответствующих смыслу текста.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D64FC">
        <w:rPr>
          <w:b/>
          <w:color w:val="000000"/>
          <w:sz w:val="28"/>
          <w:szCs w:val="28"/>
        </w:rPr>
        <w:t xml:space="preserve">Говорение (культура речевого общения) </w:t>
      </w:r>
      <w:r w:rsidRPr="00DD64FC">
        <w:rPr>
          <w:color w:val="000000"/>
          <w:sz w:val="28"/>
          <w:szCs w:val="28"/>
        </w:rPr>
        <w:t xml:space="preserve">на основе разных видов текста определяет специфические умения вести диалог, отвечать и задавать вопросы по тексту, создавать монолог с использованием правил речевого этикета (отбирать и использовать изобразительно-выразительные средства языка для создания собственного устного высказывания), воплощать свои жизненные впечатления в словесных образах, выстраивать композицию </w:t>
      </w:r>
      <w:r w:rsidRPr="00DD64FC">
        <w:rPr>
          <w:color w:val="000000"/>
          <w:sz w:val="28"/>
          <w:szCs w:val="28"/>
        </w:rPr>
        <w:lastRenderedPageBreak/>
        <w:t>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b/>
          <w:color w:val="000000"/>
          <w:sz w:val="28"/>
          <w:szCs w:val="28"/>
        </w:rPr>
        <w:t xml:space="preserve">Письмо (культура письменной речи) </w:t>
      </w:r>
      <w:r w:rsidRPr="00DD64FC">
        <w:rPr>
          <w:color w:val="000000"/>
          <w:sz w:val="28"/>
          <w:szCs w:val="28"/>
        </w:rPr>
        <w:t>предполагает практическое освоение обучаемыми некоторых типов письменной речи ( на основе осмысления художественного произведения); текста-повествования, текста-описания, текста рассуждения; создание собственных мини-сочинений (рассказ по картинке)</w:t>
      </w:r>
      <w:proofErr w:type="gramStart"/>
      <w:r w:rsidRPr="00DD64FC">
        <w:rPr>
          <w:color w:val="000000"/>
          <w:sz w:val="28"/>
          <w:szCs w:val="28"/>
        </w:rPr>
        <w:t>;н</w:t>
      </w:r>
      <w:proofErr w:type="gramEnd"/>
      <w:r w:rsidRPr="00DD64FC">
        <w:rPr>
          <w:color w:val="000000"/>
          <w:sz w:val="28"/>
          <w:szCs w:val="28"/>
        </w:rPr>
        <w:t>аписание отзыва.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Раздел </w:t>
      </w:r>
      <w:r w:rsidRPr="00DD64FC">
        <w:rPr>
          <w:b/>
          <w:color w:val="000000"/>
          <w:sz w:val="28"/>
          <w:szCs w:val="28"/>
        </w:rPr>
        <w:t xml:space="preserve">«Виды читательской деятельности» </w:t>
      </w:r>
      <w:r w:rsidRPr="00DD64FC">
        <w:rPr>
          <w:color w:val="000000"/>
          <w:sz w:val="28"/>
          <w:szCs w:val="28"/>
        </w:rPr>
        <w:t>включает в себя с разными видами текста. Эта работа предполагает формирование следующих аналитических умений: воспринимать изобразительно-выразительные средства языка художественного произведения</w:t>
      </w:r>
      <w:proofErr w:type="gramStart"/>
      <w:r w:rsidRPr="00DD64FC">
        <w:rPr>
          <w:color w:val="000000"/>
          <w:sz w:val="28"/>
          <w:szCs w:val="28"/>
        </w:rPr>
        <w:t xml:space="preserve"> ,</w:t>
      </w:r>
      <w:proofErr w:type="gramEnd"/>
      <w:r w:rsidRPr="00DD64FC">
        <w:rPr>
          <w:color w:val="000000"/>
          <w:sz w:val="28"/>
          <w:szCs w:val="28"/>
        </w:rPr>
        <w:t xml:space="preserve"> научно-популярного текста; воссоздать картины жизни, представленные автором; устанавливать причинно-следственные связи в художественном, учебном и научно-популярном текстах; понимать авторскую позицию в произведениях; выделять главную мысль текста (с помощью учителя). Настоящая программа </w:t>
      </w:r>
      <w:proofErr w:type="spellStart"/>
      <w:r w:rsidRPr="00DD64FC">
        <w:rPr>
          <w:color w:val="000000"/>
          <w:sz w:val="28"/>
          <w:szCs w:val="28"/>
        </w:rPr>
        <w:t>предусматривае</w:t>
      </w:r>
      <w:proofErr w:type="spellEnd"/>
      <w:r w:rsidRPr="00DD64FC">
        <w:rPr>
          <w:color w:val="000000"/>
          <w:sz w:val="28"/>
          <w:szCs w:val="28"/>
        </w:rPr>
        <w:t xml:space="preserve"> знакомство ребёнка младшего школьного возраста с книгой как источником различного вида информации и формирование библиографических умений: ориентироваться в книге (учебной, художественной, справочной) по её элементам, знакомиться с разными видами и типами книг, выбирать книги на основе рекомендованного списка  или собственных предпочтений.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D64FC">
        <w:rPr>
          <w:color w:val="000000"/>
          <w:sz w:val="28"/>
          <w:szCs w:val="28"/>
        </w:rPr>
        <w:t xml:space="preserve">В разделе </w:t>
      </w:r>
      <w:r w:rsidRPr="00DD64FC">
        <w:rPr>
          <w:b/>
          <w:color w:val="000000"/>
          <w:sz w:val="28"/>
          <w:szCs w:val="28"/>
        </w:rPr>
        <w:t xml:space="preserve">«Круг детского чтения» </w:t>
      </w:r>
      <w:r w:rsidRPr="00DD64FC">
        <w:rPr>
          <w:color w:val="000000"/>
          <w:sz w:val="28"/>
          <w:szCs w:val="28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учёт эстетической и нравственной ценности текстов, их жанров и тематического разнообразия, доступности для восприятия детьми 6 – 10 лет, читательских предпочтений младших школьников.</w:t>
      </w:r>
      <w:proofErr w:type="gramEnd"/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Раздел </w:t>
      </w:r>
      <w:r w:rsidRPr="00DD64FC">
        <w:rPr>
          <w:b/>
          <w:color w:val="000000"/>
          <w:sz w:val="28"/>
          <w:szCs w:val="28"/>
        </w:rPr>
        <w:t xml:space="preserve">«Литературоведческая пропедевтика» </w:t>
      </w:r>
      <w:r w:rsidRPr="00DD64FC">
        <w:rPr>
          <w:color w:val="000000"/>
          <w:sz w:val="28"/>
          <w:szCs w:val="28"/>
        </w:rPr>
        <w:t>содержит круг литературоведческих понятий для практического освоения детьми с целью ознакомления  с первоначальными представлениями о видах и жанрах литературы, о средствах выразительности языка.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D64FC">
        <w:rPr>
          <w:color w:val="000000"/>
          <w:sz w:val="28"/>
          <w:szCs w:val="28"/>
        </w:rPr>
        <w:t xml:space="preserve">Раздел </w:t>
      </w:r>
      <w:r w:rsidRPr="00DD64FC">
        <w:rPr>
          <w:b/>
          <w:color w:val="000000"/>
          <w:sz w:val="28"/>
          <w:szCs w:val="28"/>
        </w:rPr>
        <w:t xml:space="preserve">«Творческая деятельность учащихся (на основе литературных произведений» </w:t>
      </w:r>
      <w:r w:rsidRPr="00DD64FC">
        <w:rPr>
          <w:color w:val="000000"/>
          <w:sz w:val="28"/>
          <w:szCs w:val="28"/>
        </w:rPr>
        <w:t>является ведущим элементом содержания начальног</w:t>
      </w:r>
      <w:r>
        <w:rPr>
          <w:color w:val="000000"/>
          <w:sz w:val="28"/>
          <w:szCs w:val="28"/>
        </w:rPr>
        <w:t>о</w:t>
      </w:r>
      <w:r w:rsidRPr="00DD64FC">
        <w:rPr>
          <w:color w:val="000000"/>
          <w:sz w:val="28"/>
          <w:szCs w:val="28"/>
        </w:rPr>
        <w:t xml:space="preserve"> этапа литературного образования.</w:t>
      </w:r>
      <w:proofErr w:type="gramEnd"/>
      <w:r w:rsidRPr="00DD64FC">
        <w:rPr>
          <w:color w:val="000000"/>
          <w:sz w:val="28"/>
          <w:szCs w:val="28"/>
        </w:rPr>
        <w:t xml:space="preserve">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деятельность: постановка «живых картин», чтение по ролям, </w:t>
      </w:r>
      <w:proofErr w:type="spellStart"/>
      <w:r w:rsidRPr="00DD64FC">
        <w:rPr>
          <w:color w:val="000000"/>
          <w:sz w:val="28"/>
          <w:szCs w:val="28"/>
        </w:rPr>
        <w:t>инсценирование</w:t>
      </w:r>
      <w:proofErr w:type="spellEnd"/>
      <w:r w:rsidRPr="00DD64FC">
        <w:rPr>
          <w:color w:val="000000"/>
          <w:sz w:val="28"/>
          <w:szCs w:val="28"/>
        </w:rPr>
        <w:t>, драматизация. Особое внимание уделяется созданию различных форм интерпретации текста; устному словесному рисованию, разным формам пересказа, созданию собственного текста на основе художественного произведения (текст по аналогии).</w:t>
      </w:r>
    </w:p>
    <w:p w:rsidR="00465357" w:rsidRPr="00DD64FC" w:rsidRDefault="00465357" w:rsidP="00465357">
      <w:pPr>
        <w:pStyle w:val="a5"/>
        <w:tabs>
          <w:tab w:val="left" w:pos="0"/>
        </w:tabs>
        <w:ind w:firstLine="709"/>
        <w:rPr>
          <w:szCs w:val="28"/>
        </w:rPr>
      </w:pPr>
    </w:p>
    <w:p w:rsidR="00465357" w:rsidRPr="00DD64FC" w:rsidRDefault="00465357" w:rsidP="00465357">
      <w:pPr>
        <w:pStyle w:val="a5"/>
        <w:tabs>
          <w:tab w:val="left" w:pos="0"/>
        </w:tabs>
        <w:ind w:firstLine="709"/>
        <w:rPr>
          <w:szCs w:val="28"/>
        </w:rPr>
      </w:pPr>
      <w:r w:rsidRPr="00DD64FC">
        <w:rPr>
          <w:szCs w:val="28"/>
        </w:rPr>
        <w:lastRenderedPageBreak/>
        <w:t xml:space="preserve">Литературное чтение является одним из тех базовых предметов  начальной школы, общекультурное и </w:t>
      </w:r>
      <w:proofErr w:type="spellStart"/>
      <w:r w:rsidRPr="00DD64FC">
        <w:rPr>
          <w:szCs w:val="28"/>
        </w:rPr>
        <w:t>метапредметное</w:t>
      </w:r>
      <w:proofErr w:type="spellEnd"/>
      <w:r w:rsidRPr="00DD64FC">
        <w:rPr>
          <w:szCs w:val="28"/>
        </w:rPr>
        <w:t xml:space="preserve"> </w:t>
      </w:r>
      <w:proofErr w:type="gramStart"/>
      <w:r w:rsidRPr="00DD64FC">
        <w:rPr>
          <w:szCs w:val="28"/>
        </w:rPr>
        <w:t>значение</w:t>
      </w:r>
      <w:proofErr w:type="gramEnd"/>
      <w:r w:rsidRPr="00DD64FC">
        <w:rPr>
          <w:szCs w:val="28"/>
        </w:rPr>
        <w:t xml:space="preserve"> которого выходит за рамки предметной области. Во-первых, эта предметная область, как никакая другая, способствует формированию позитивного и целостного мировосприятия младших школьников, а также отвечает за воспитание нравственного, ответственного сознания. Во- вторых, средствами этого предмета Важную роль в обучении литературному чтению играет целенаправленная работа по формированию у младших школьников элементов учебной деятельности, умений эффективно работать с художественной книгой. </w:t>
      </w:r>
    </w:p>
    <w:p w:rsidR="00465357" w:rsidRPr="00DD64FC" w:rsidRDefault="00465357" w:rsidP="00465357">
      <w:pPr>
        <w:pStyle w:val="a5"/>
        <w:tabs>
          <w:tab w:val="left" w:pos="0"/>
        </w:tabs>
        <w:ind w:firstLine="709"/>
        <w:rPr>
          <w:szCs w:val="28"/>
        </w:rPr>
      </w:pPr>
      <w:r w:rsidRPr="00DD64FC">
        <w:rPr>
          <w:szCs w:val="28"/>
        </w:rPr>
        <w:t xml:space="preserve">Система развивающего обучения направлена на организацию </w:t>
      </w:r>
      <w:r w:rsidRPr="00DD64FC">
        <w:rPr>
          <w:b/>
          <w:szCs w:val="28"/>
        </w:rPr>
        <w:t>учебной деятельности</w:t>
      </w:r>
      <w:r w:rsidRPr="00DD64FC">
        <w:rPr>
          <w:szCs w:val="28"/>
        </w:rPr>
        <w:t>, которая способствует формированию таких особенностей субъекта, как сознательность, самостоятельность, ответственность, инициативность, способность к самопознанию и рефлексии,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sz w:val="28"/>
          <w:szCs w:val="28"/>
        </w:rPr>
        <w:t xml:space="preserve">Формируется функциональная грамотность школьника и достигается результативность обучения в целом. Освоение умений чтения и понимания текста, формирование всех видов речевой деятельности, овладение элементами коммуникативной культуры и, наконец, приобретение опыта самостоятельной читательской деятельности – вот круг  тех </w:t>
      </w:r>
      <w:proofErr w:type="spellStart"/>
      <w:r w:rsidRPr="00DD64FC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DD64FC">
        <w:rPr>
          <w:rFonts w:ascii="Times New Roman" w:hAnsi="Times New Roman"/>
          <w:sz w:val="28"/>
          <w:szCs w:val="28"/>
        </w:rPr>
        <w:t xml:space="preserve"> задач, которые целенаправленно и системно решаются в рамках данной предметной области. Именно чтение лежит в основе всех видов работы с информацией, начиная с её поиска в рамках одного текста или в разных источниках, и заканчивая её интерпретацией и преобразованием.</w:t>
      </w:r>
    </w:p>
    <w:p w:rsidR="00465357" w:rsidRPr="00DD64FC" w:rsidRDefault="00465357" w:rsidP="00465357">
      <w:pPr>
        <w:pStyle w:val="a7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В процессе работы с текстами ребенок овладевает и техникой чтения. Но данная задача эффективно решается в случае того, если ребенок </w:t>
      </w:r>
      <w:r w:rsidRPr="00DD64FC">
        <w:rPr>
          <w:b/>
          <w:szCs w:val="28"/>
        </w:rPr>
        <w:t xml:space="preserve">понимает </w:t>
      </w:r>
      <w:r w:rsidRPr="00DD64FC">
        <w:rPr>
          <w:szCs w:val="28"/>
        </w:rPr>
        <w:t>прочитанный текст.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Поэтому еще одной важной задачей </w:t>
      </w:r>
      <w:proofErr w:type="spellStart"/>
      <w:r w:rsidRPr="00DD64FC">
        <w:rPr>
          <w:szCs w:val="28"/>
        </w:rPr>
        <w:t>послебукварного</w:t>
      </w:r>
      <w:proofErr w:type="spellEnd"/>
      <w:r w:rsidRPr="00DD64FC">
        <w:rPr>
          <w:szCs w:val="28"/>
        </w:rPr>
        <w:t xml:space="preserve"> периода следует считать задачу «настраивания» ученика на </w:t>
      </w:r>
      <w:r w:rsidRPr="00DD64FC">
        <w:rPr>
          <w:b/>
          <w:szCs w:val="28"/>
        </w:rPr>
        <w:t xml:space="preserve">восприятие </w:t>
      </w:r>
      <w:r w:rsidRPr="00DD64FC">
        <w:rPr>
          <w:szCs w:val="28"/>
        </w:rPr>
        <w:t xml:space="preserve">текста.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Трудность заключается в том, что восприятие каждого ребенка индивидуально, неповторимо. На этапе восприятия текста важно не разрушить тот слышимый, видимый им «образ», который чувствует только данный ребенок. </w:t>
      </w:r>
    </w:p>
    <w:p w:rsidR="00465357" w:rsidRPr="00DD64FC" w:rsidRDefault="00465357" w:rsidP="00465357">
      <w:pPr>
        <w:pStyle w:val="a5"/>
        <w:ind w:firstLine="709"/>
        <w:rPr>
          <w:i/>
          <w:szCs w:val="28"/>
        </w:rPr>
      </w:pPr>
      <w:r w:rsidRPr="00DD64FC">
        <w:rPr>
          <w:szCs w:val="28"/>
        </w:rPr>
        <w:t xml:space="preserve">Уже в первом классе ребенок выступает в роли «исследователя» произведения, учится высказывать гипотезы о том, какую мысль хотел донести до него как читателя автор. Начиная с третьего класса, обозначается проблема </w:t>
      </w:r>
      <w:r w:rsidRPr="00DD64FC">
        <w:rPr>
          <w:i/>
          <w:szCs w:val="28"/>
        </w:rPr>
        <w:t>как, какими приемами, средствами речи эта мысль доносится до читателя.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 Причем, практика работы показала, что ученики могут одинаково эмоционально воспринять произведение, но понимают его смысл совершенно по-разному. Именно это понимание текста литературного произведения и является наиболее ценным.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Атмосфера урока литературного чтения должна способствовать свободному самовыражению, изложению разных точек зрения, формированию позиции «читатель». Важно подтолкнуть ребенка умело </w:t>
      </w:r>
      <w:r w:rsidRPr="00DD64FC">
        <w:rPr>
          <w:szCs w:val="28"/>
        </w:rPr>
        <w:lastRenderedPageBreak/>
        <w:t>заданными вопросами к рождению высказывания по осмыслению художественного образа, проблем, которые проходят критическую проверку других собеседников в лице одноклассников и учителя. Отдельный урок литературы, протекающий в такой атмосфере, теряет автономию и становится «клеточкой» целостной системы «открытого» литературного образования.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>Творческие задания к текстам учебника способствуют созданию такой ситуации в классе, которая дает возможность проведения исследовательской работы учащихся уже в начальных классах, появления интересных детских интерпретаций прочитанных произведений.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Урок литературного чтения выстраивается как </w:t>
      </w:r>
      <w:r w:rsidRPr="00DD64FC">
        <w:rPr>
          <w:b/>
          <w:szCs w:val="28"/>
        </w:rPr>
        <w:t>урок – диалог</w:t>
      </w:r>
      <w:r w:rsidRPr="00DD64FC">
        <w:rPr>
          <w:szCs w:val="28"/>
        </w:rPr>
        <w:t xml:space="preserve">, являющийся наиболее эффективным методом и формой изучения произведений, как </w:t>
      </w:r>
      <w:r w:rsidRPr="00DD64FC">
        <w:rPr>
          <w:b/>
          <w:szCs w:val="28"/>
        </w:rPr>
        <w:t xml:space="preserve">коммуникативное событие </w:t>
      </w:r>
      <w:r w:rsidRPr="00DD64FC">
        <w:rPr>
          <w:szCs w:val="28"/>
        </w:rPr>
        <w:t xml:space="preserve">встречи читателей (учителя и детей) с автором. В ходе такого урока у учеников возникают открытия, рождаются разные мнения, переживания от восприятия нового текста.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proofErr w:type="gramStart"/>
      <w:r w:rsidRPr="00DD64FC">
        <w:rPr>
          <w:szCs w:val="28"/>
        </w:rPr>
        <w:t>Важно на таком уроке установить связи между точкой зрения одного ученика и «другого», умело повести диалог о прочитанном (с целью открытия новых смыслов текста).</w:t>
      </w:r>
      <w:proofErr w:type="gramEnd"/>
      <w:r w:rsidRPr="00DD64FC">
        <w:rPr>
          <w:szCs w:val="28"/>
        </w:rPr>
        <w:t xml:space="preserve"> Такой процесс развивает речевой слух, речевое чутье читателя и слушателя, благоприятно влияет на выразительное интонирование любого заданного текста, на формирование навыка чтения. 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Таким образом, обучение осуществляется в процессе специально организованной учебной коллективно-распределенной деятельности. Литературное чтение </w:t>
      </w:r>
      <w:r w:rsidRPr="00DD64FC">
        <w:rPr>
          <w:szCs w:val="28"/>
        </w:rPr>
        <w:softHyphen/>
        <w:t>– особый курс, предполагающий организацию учебного диалога, сотрудничество детей. Именно диалог составляет основу познавательной деятельности учащихся, а также выявляет уровень понимания каждым ребенком исследуемого «объекта». Диалог помогает определить предметное содержание обучения, так как каждый ученик выражает личное отношение к литературному тексту и помогает установлению коммуникативных отношений между его участниками (по поводу предметного содержания), он способствует развитию индивидуальных творческих способностей, выявляя их из общего «многоголосья» читательских мнений.</w:t>
      </w:r>
    </w:p>
    <w:p w:rsidR="00465357" w:rsidRPr="00DD64FC" w:rsidRDefault="00465357" w:rsidP="00465357">
      <w:pPr>
        <w:pStyle w:val="a5"/>
        <w:ind w:firstLine="709"/>
        <w:rPr>
          <w:szCs w:val="28"/>
        </w:rPr>
      </w:pPr>
      <w:r w:rsidRPr="00DD64FC">
        <w:rPr>
          <w:szCs w:val="28"/>
        </w:rPr>
        <w:t xml:space="preserve">Начиная с третьего класса, в программу включаются специальные задания на  осуществление контроля и оценки под рубрикой </w:t>
      </w:r>
      <w:r w:rsidRPr="00DD64FC">
        <w:rPr>
          <w:b/>
          <w:bCs/>
          <w:szCs w:val="28"/>
        </w:rPr>
        <w:t>«От автора к читателю, от читателя к автору».</w:t>
      </w:r>
      <w:r w:rsidRPr="00DD64FC">
        <w:rPr>
          <w:szCs w:val="28"/>
        </w:rPr>
        <w:t xml:space="preserve"> Задачами данных творческих уроков являются формирование умений не только создать собственный текст, но и способность проанализировать написанное согласно выработанным критериям оценки. Такие задания нацеливают ребенка не только на развитие умений оценивать себя и других, но и позволяют неоднократно дорабатывать так называемые «рукописи», доводить их «до совершенства», вырабатывать собственный авторский стиль. </w:t>
      </w:r>
    </w:p>
    <w:p w:rsidR="00465357" w:rsidRPr="00DD64FC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Работа над техникой чтения начинается с первой минуты урока, она настраивает ребенка на особый тон, тему, определяет проблематику читательской деятельности. Затем следует переход к знакомству с новыми художественными текстами, в таком случае не разрушается особый </w:t>
      </w:r>
      <w:r w:rsidRPr="00DD64FC">
        <w:rPr>
          <w:sz w:val="28"/>
          <w:szCs w:val="28"/>
        </w:rPr>
        <w:lastRenderedPageBreak/>
        <w:t xml:space="preserve">эмоциональный настрой на их восприятие. Дома ребенку предлагается прочитанный в классе искусственный текст воспроизвести в речи несколько раз вслух.  Можно использовать данные тексты и для пересказа. </w:t>
      </w:r>
    </w:p>
    <w:p w:rsidR="00465357" w:rsidRPr="00DD64FC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Учитывается и тот факт, что в классе не все дети читают одинаково: имеют разный уровень техники чтения. </w:t>
      </w:r>
      <w:proofErr w:type="gramStart"/>
      <w:r w:rsidRPr="00DD64FC">
        <w:rPr>
          <w:sz w:val="28"/>
          <w:szCs w:val="28"/>
        </w:rPr>
        <w:t>Поэтому для «плохо» читающих детей подходят первые тексты, а для «хорошо» читающих – вторые (для детского чтения) и третьи (для чтения взрослым).</w:t>
      </w:r>
      <w:proofErr w:type="gramEnd"/>
      <w:r w:rsidRPr="00DD64FC">
        <w:rPr>
          <w:sz w:val="28"/>
          <w:szCs w:val="28"/>
        </w:rPr>
        <w:t xml:space="preserve"> Можно предоставить детям право самим выбирать то, что им нравится, и то, что им посильно. </w:t>
      </w:r>
    </w:p>
    <w:p w:rsidR="00465357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Для того чтобы дети могли оценить свой уровень чтения, им необходимо научиться формулировать критерии чтения. Лучше всего такие критерии начинать определять с детьми с первых уроков чтения, но не все сразу, а поэтапно.</w:t>
      </w:r>
    </w:p>
    <w:p w:rsidR="00465357" w:rsidRDefault="00465357" w:rsidP="00465357">
      <w:pPr>
        <w:jc w:val="center"/>
        <w:outlineLvl w:val="0"/>
        <w:rPr>
          <w:b/>
          <w:sz w:val="28"/>
          <w:szCs w:val="28"/>
        </w:rPr>
      </w:pPr>
    </w:p>
    <w:p w:rsidR="00465357" w:rsidRPr="00DD64FC" w:rsidRDefault="00465357" w:rsidP="00465357">
      <w:pPr>
        <w:jc w:val="center"/>
        <w:outlineLvl w:val="0"/>
        <w:rPr>
          <w:i/>
          <w:sz w:val="28"/>
          <w:szCs w:val="28"/>
        </w:rPr>
      </w:pPr>
      <w:r w:rsidRPr="00DD64FC">
        <w:rPr>
          <w:b/>
          <w:sz w:val="28"/>
          <w:szCs w:val="28"/>
        </w:rPr>
        <w:t>ОПИСАНИЕ МЕСТА УЧЕБНОГО ПРЕДМЕТА В УЧЕБНОМ ПЛАНЕ</w:t>
      </w:r>
    </w:p>
    <w:p w:rsidR="00465357" w:rsidRPr="00DD64FC" w:rsidRDefault="00465357" w:rsidP="00465357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В соответствии с учебным планом </w:t>
      </w:r>
      <w:r>
        <w:rPr>
          <w:color w:val="000000"/>
          <w:sz w:val="28"/>
          <w:szCs w:val="28"/>
        </w:rPr>
        <w:t>школы</w:t>
      </w:r>
      <w:r w:rsidRPr="00DD64FC">
        <w:rPr>
          <w:color w:val="000000"/>
          <w:sz w:val="28"/>
          <w:szCs w:val="28"/>
        </w:rPr>
        <w:t xml:space="preserve"> «Литературное чтение» изучается с 1-го по 4-ый класс. В 1-ом классе </w:t>
      </w:r>
      <w:r>
        <w:rPr>
          <w:color w:val="000000"/>
          <w:sz w:val="28"/>
          <w:szCs w:val="28"/>
        </w:rPr>
        <w:t>99ч, в</w:t>
      </w:r>
      <w:r w:rsidRPr="00DD64FC">
        <w:rPr>
          <w:color w:val="000000"/>
          <w:sz w:val="28"/>
          <w:szCs w:val="28"/>
        </w:rPr>
        <w:t>о 2 – 4 классах по 1</w:t>
      </w:r>
      <w:r>
        <w:rPr>
          <w:color w:val="000000"/>
          <w:sz w:val="28"/>
          <w:szCs w:val="28"/>
        </w:rPr>
        <w:t>02</w:t>
      </w:r>
      <w:r w:rsidRPr="00DD64FC">
        <w:rPr>
          <w:color w:val="000000"/>
          <w:sz w:val="28"/>
          <w:szCs w:val="28"/>
        </w:rPr>
        <w:t>ч (</w:t>
      </w:r>
      <w:r>
        <w:rPr>
          <w:color w:val="000000"/>
          <w:sz w:val="28"/>
          <w:szCs w:val="28"/>
        </w:rPr>
        <w:t>3</w:t>
      </w:r>
      <w:r w:rsidRPr="00DD64FC">
        <w:rPr>
          <w:color w:val="000000"/>
          <w:sz w:val="28"/>
          <w:szCs w:val="28"/>
        </w:rPr>
        <w:t xml:space="preserve"> часа в неделю)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>На изучение литературного чтения отводится 448 часа</w:t>
      </w:r>
    </w:p>
    <w:p w:rsidR="00465357" w:rsidRDefault="00465357" w:rsidP="00465357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465357" w:rsidRPr="00DD64FC" w:rsidRDefault="00465357" w:rsidP="00465357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 xml:space="preserve">ОПИСАНИЕ ЦЕННОСТНЫХ ОРИЕНТИРОВ </w:t>
      </w:r>
    </w:p>
    <w:p w:rsidR="00465357" w:rsidRPr="00DD64FC" w:rsidRDefault="00465357" w:rsidP="00465357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СОДЕРЖАНИЯ УЧЕБНОГО ПРЕДМЕТА</w:t>
      </w:r>
    </w:p>
    <w:p w:rsidR="00465357" w:rsidRPr="00DD64FC" w:rsidRDefault="00465357" w:rsidP="00465357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color w:val="000000"/>
          <w:sz w:val="28"/>
          <w:szCs w:val="28"/>
          <w:lang w:eastAsia="ar-SA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color w:val="000000"/>
          <w:sz w:val="28"/>
          <w:szCs w:val="28"/>
          <w:lang w:eastAsia="ar-SA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 w:rsidR="00465357" w:rsidRPr="00DD64FC" w:rsidRDefault="00465357" w:rsidP="00465357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color w:val="000000"/>
          <w:sz w:val="28"/>
          <w:szCs w:val="28"/>
          <w:lang w:eastAsia="ar-SA"/>
        </w:rPr>
        <w:t>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(базовые ценности): добром, справедливостью, правдой и т. 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жизни </w:t>
      </w:r>
      <w:r w:rsidRPr="00DD64FC">
        <w:rPr>
          <w:color w:val="000000"/>
          <w:sz w:val="28"/>
          <w:szCs w:val="28"/>
          <w:lang w:eastAsia="ar-SA"/>
        </w:rPr>
        <w:t>– признание человеческой жизни величайшей ценностью, что реализуется в отношении к другим людям и к природе.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добра </w:t>
      </w:r>
      <w:r w:rsidRPr="00DD64FC">
        <w:rPr>
          <w:color w:val="000000"/>
          <w:sz w:val="28"/>
          <w:szCs w:val="28"/>
          <w:lang w:eastAsia="ar-SA"/>
        </w:rPr>
        <w:t xml:space="preserve">– направленность на развитие и сохранение жизни </w:t>
      </w:r>
      <w:r w:rsidRPr="00DD64FC">
        <w:rPr>
          <w:color w:val="000000"/>
          <w:sz w:val="28"/>
          <w:szCs w:val="28"/>
          <w:lang w:eastAsia="ar-SA"/>
        </w:rPr>
        <w:lastRenderedPageBreak/>
        <w:t xml:space="preserve">через </w:t>
      </w:r>
      <w:proofErr w:type="gramStart"/>
      <w:r w:rsidRPr="00DD64FC">
        <w:rPr>
          <w:color w:val="000000"/>
          <w:sz w:val="28"/>
          <w:szCs w:val="28"/>
          <w:lang w:eastAsia="ar-SA"/>
        </w:rPr>
        <w:t>сострадание</w:t>
      </w:r>
      <w:proofErr w:type="gramEnd"/>
      <w:r w:rsidRPr="00DD64FC">
        <w:rPr>
          <w:color w:val="000000"/>
          <w:sz w:val="28"/>
          <w:szCs w:val="28"/>
          <w:lang w:eastAsia="ar-SA"/>
        </w:rPr>
        <w:t xml:space="preserve"> и милосердие как проявление любви.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свободы, чести и достоинства </w:t>
      </w:r>
      <w:r w:rsidRPr="00DD64FC">
        <w:rPr>
          <w:color w:val="000000"/>
          <w:sz w:val="28"/>
          <w:szCs w:val="28"/>
          <w:lang w:eastAsia="ar-SA"/>
        </w:rPr>
        <w:t>как основа современных принципов и правил межличностных отношений.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природы </w:t>
      </w:r>
      <w:r w:rsidRPr="00DD64FC">
        <w:rPr>
          <w:color w:val="000000"/>
          <w:sz w:val="28"/>
          <w:szCs w:val="28"/>
          <w:lang w:eastAsia="ar-SA"/>
        </w:rPr>
        <w:t>основывается на общечеловеческой ценности жизни</w:t>
      </w:r>
      <w:proofErr w:type="gramStart"/>
      <w:r w:rsidRPr="00DD64FC">
        <w:rPr>
          <w:color w:val="000000"/>
          <w:sz w:val="28"/>
          <w:szCs w:val="28"/>
          <w:lang w:eastAsia="ar-SA"/>
        </w:rPr>
        <w:t xml:space="preserve"> ,</w:t>
      </w:r>
      <w:proofErr w:type="gramEnd"/>
      <w:r w:rsidRPr="00DD64FC">
        <w:rPr>
          <w:color w:val="000000"/>
          <w:sz w:val="28"/>
          <w:szCs w:val="28"/>
          <w:lang w:eastAsia="ar-SA"/>
        </w:rPr>
        <w:t xml:space="preserve"> на осознании себя частью природного мира. Любовь к природе – это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красоты и гармонии </w:t>
      </w:r>
      <w:r w:rsidRPr="00DD64FC">
        <w:rPr>
          <w:color w:val="000000"/>
          <w:sz w:val="28"/>
          <w:szCs w:val="28"/>
          <w:lang w:eastAsia="ar-SA"/>
        </w:rPr>
        <w:t>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истины </w:t>
      </w:r>
      <w:r w:rsidRPr="00DD64FC">
        <w:rPr>
          <w:color w:val="000000"/>
          <w:sz w:val="28"/>
          <w:szCs w:val="28"/>
          <w:lang w:eastAsia="ar-SA"/>
        </w:rPr>
        <w:t>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</w:t>
      </w:r>
      <w:r>
        <w:rPr>
          <w:color w:val="000000"/>
          <w:sz w:val="28"/>
          <w:szCs w:val="28"/>
          <w:lang w:eastAsia="ar-SA"/>
        </w:rPr>
        <w:t>ания, установления истины, само</w:t>
      </w:r>
      <w:r w:rsidRPr="00DD64FC">
        <w:rPr>
          <w:color w:val="000000"/>
          <w:sz w:val="28"/>
          <w:szCs w:val="28"/>
          <w:lang w:eastAsia="ar-SA"/>
        </w:rPr>
        <w:t>познание как ценность  - одна из задач образования, в том числе литературного.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семьи. </w:t>
      </w:r>
      <w:r w:rsidRPr="00DD64FC">
        <w:rPr>
          <w:color w:val="000000"/>
          <w:sz w:val="28"/>
          <w:szCs w:val="28"/>
          <w:lang w:eastAsia="ar-SA"/>
        </w:rPr>
        <w:t xml:space="preserve">Семья – первая и самая значимая  для развития социальная и образовательная среда. Содержание литературного образования способствует формированию эмоционально-познавательного отношения к семье, </w:t>
      </w:r>
      <w:proofErr w:type="gramStart"/>
      <w:r w:rsidRPr="00DD64FC">
        <w:rPr>
          <w:color w:val="000000"/>
          <w:sz w:val="28"/>
          <w:szCs w:val="28"/>
          <w:lang w:eastAsia="ar-SA"/>
        </w:rPr>
        <w:t>близким</w:t>
      </w:r>
      <w:proofErr w:type="gramEnd"/>
      <w:r w:rsidRPr="00DD64FC">
        <w:rPr>
          <w:color w:val="000000"/>
          <w:sz w:val="28"/>
          <w:szCs w:val="28"/>
          <w:lang w:eastAsia="ar-SA"/>
        </w:rPr>
        <w:t>, чувства любви, благодарности, взаимной ответственности.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труда и творчества. </w:t>
      </w:r>
      <w:r w:rsidRPr="00DD64FC">
        <w:rPr>
          <w:color w:val="000000"/>
          <w:sz w:val="28"/>
          <w:szCs w:val="28"/>
          <w:lang w:eastAsia="ar-SA"/>
        </w:rPr>
        <w:t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формируется ценностное отношение к труду в целом и к литературному труду в частности.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гражданственности </w:t>
      </w:r>
      <w:r w:rsidRPr="00DD64FC">
        <w:rPr>
          <w:color w:val="000000"/>
          <w:sz w:val="28"/>
          <w:szCs w:val="28"/>
          <w:lang w:eastAsia="ar-SA"/>
        </w:rPr>
        <w:t>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патриотизма. </w:t>
      </w:r>
      <w:r w:rsidRPr="00DD64FC">
        <w:rPr>
          <w:color w:val="000000"/>
          <w:sz w:val="28"/>
          <w:szCs w:val="28"/>
          <w:lang w:eastAsia="ar-SA"/>
        </w:rPr>
        <w:t xml:space="preserve">Любовь к России, активный интерес к её прошлому и настоящему, готовность служить ей. 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DD64FC">
        <w:rPr>
          <w:b/>
          <w:color w:val="000000"/>
          <w:sz w:val="28"/>
          <w:szCs w:val="28"/>
          <w:lang w:eastAsia="ar-SA"/>
        </w:rPr>
        <w:t xml:space="preserve">Ценность человечества. </w:t>
      </w:r>
      <w:r w:rsidRPr="00DD64FC">
        <w:rPr>
          <w:color w:val="000000"/>
          <w:sz w:val="28"/>
          <w:szCs w:val="28"/>
          <w:lang w:eastAsia="ar-SA"/>
        </w:rPr>
        <w:t>Осознание ребёнком себя не только гражданином России, но и частью мирового сообщества, для существования и прогресса которого необходим мир, сотрудничество, толерантность, уважение к многообразию иных культур.</w:t>
      </w:r>
    </w:p>
    <w:p w:rsidR="00465357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465357" w:rsidRDefault="00465357" w:rsidP="00465357">
      <w:pPr>
        <w:pStyle w:val="2"/>
        <w:spacing w:after="0" w:line="240" w:lineRule="auto"/>
        <w:ind w:firstLine="709"/>
        <w:jc w:val="center"/>
        <w:rPr>
          <w:sz w:val="28"/>
          <w:szCs w:val="28"/>
        </w:rPr>
      </w:pPr>
      <w:r w:rsidRPr="00537E52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ИЧНОСТНЫЕ, МЕТАПРЕДМЕТНЫЕ И ПРЕДМЕТНЫЕ РЕЗУЛЬТАТЫ ОСВОЕНИЯ КУРСА</w:t>
      </w:r>
    </w:p>
    <w:p w:rsidR="00465357" w:rsidRPr="00A857A9" w:rsidRDefault="00465357" w:rsidP="00465357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</w:rPr>
      </w:pPr>
      <w:r w:rsidRPr="00A857A9">
        <w:rPr>
          <w:b/>
          <w:sz w:val="28"/>
          <w:szCs w:val="28"/>
        </w:rPr>
        <w:t xml:space="preserve">Личностные результаты </w:t>
      </w:r>
      <w:r w:rsidRPr="00A857A9">
        <w:rPr>
          <w:sz w:val="28"/>
          <w:szCs w:val="28"/>
        </w:rPr>
        <w:t>отражают: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</w:t>
      </w:r>
      <w:r w:rsidRPr="00A857A9">
        <w:rPr>
          <w:rFonts w:eastAsia="Calibri"/>
          <w:sz w:val="28"/>
          <w:szCs w:val="28"/>
        </w:rPr>
        <w:lastRenderedPageBreak/>
        <w:t xml:space="preserve">ценностей многонационального российского общества; становление гуманистических и демократических ценностных ориентаций;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навыков сотрудничества </w:t>
      </w:r>
      <w:proofErr w:type="gramStart"/>
      <w:r w:rsidRPr="00A857A9">
        <w:rPr>
          <w:rFonts w:eastAsia="Calibri"/>
          <w:sz w:val="28"/>
          <w:szCs w:val="28"/>
        </w:rPr>
        <w:t>со</w:t>
      </w:r>
      <w:proofErr w:type="gramEnd"/>
      <w:r w:rsidRPr="00A857A9">
        <w:rPr>
          <w:rFonts w:eastAsia="Calibr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65357" w:rsidRPr="00A857A9" w:rsidRDefault="00465357" w:rsidP="00465357">
      <w:pPr>
        <w:widowControl/>
        <w:numPr>
          <w:ilvl w:val="1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465357" w:rsidRPr="00A857A9" w:rsidRDefault="00465357" w:rsidP="00465357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A857A9">
        <w:rPr>
          <w:rFonts w:eastAsia="Calibri"/>
          <w:b/>
          <w:sz w:val="28"/>
          <w:szCs w:val="28"/>
        </w:rPr>
        <w:t>Метапредметные</w:t>
      </w:r>
      <w:proofErr w:type="spellEnd"/>
      <w:r w:rsidRPr="00A857A9">
        <w:rPr>
          <w:rFonts w:eastAsia="Calibri"/>
          <w:b/>
          <w:sz w:val="28"/>
          <w:szCs w:val="28"/>
        </w:rPr>
        <w:t xml:space="preserve"> результаты </w:t>
      </w:r>
      <w:r w:rsidRPr="00A857A9">
        <w:rPr>
          <w:rFonts w:eastAsia="Calibri"/>
          <w:sz w:val="28"/>
          <w:szCs w:val="28"/>
        </w:rPr>
        <w:t>отражают: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использование знаково-символических сре</w:t>
      </w:r>
      <w:proofErr w:type="gramStart"/>
      <w:r w:rsidRPr="00A857A9">
        <w:rPr>
          <w:rFonts w:eastAsia="Calibri"/>
          <w:sz w:val="28"/>
          <w:szCs w:val="28"/>
        </w:rPr>
        <w:t>дств пр</w:t>
      </w:r>
      <w:proofErr w:type="gramEnd"/>
      <w:r w:rsidRPr="00A857A9">
        <w:rPr>
          <w:rFonts w:eastAsia="Calibri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lastRenderedPageBreak/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A857A9">
        <w:rPr>
          <w:rFonts w:eastAsia="Calibri"/>
          <w:sz w:val="28"/>
          <w:szCs w:val="28"/>
        </w:rPr>
        <w:t>о-</w:t>
      </w:r>
      <w:proofErr w:type="gramEnd"/>
      <w:r w:rsidRPr="00A857A9">
        <w:rPr>
          <w:rFonts w:eastAsia="Calibri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</w:t>
      </w:r>
      <w:proofErr w:type="gramStart"/>
      <w:r w:rsidRPr="00A857A9">
        <w:rPr>
          <w:rFonts w:eastAsia="Calibri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базовыми предметными и </w:t>
      </w:r>
      <w:proofErr w:type="spellStart"/>
      <w:r w:rsidRPr="00A857A9">
        <w:rPr>
          <w:rFonts w:eastAsia="Calibri"/>
          <w:sz w:val="28"/>
          <w:szCs w:val="28"/>
        </w:rPr>
        <w:t>межпредметными</w:t>
      </w:r>
      <w:proofErr w:type="spellEnd"/>
      <w:r w:rsidRPr="00A857A9">
        <w:rPr>
          <w:rFonts w:eastAsia="Calibr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65357" w:rsidRPr="00A857A9" w:rsidRDefault="00465357" w:rsidP="00465357">
      <w:pPr>
        <w:widowControl/>
        <w:numPr>
          <w:ilvl w:val="0"/>
          <w:numId w:val="5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b/>
          <w:sz w:val="28"/>
          <w:szCs w:val="28"/>
        </w:rPr>
        <w:t xml:space="preserve">Предметные результаты </w:t>
      </w:r>
      <w:r w:rsidRPr="00A857A9">
        <w:rPr>
          <w:sz w:val="28"/>
          <w:szCs w:val="28"/>
        </w:rPr>
        <w:t>отражают: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lastRenderedPageBreak/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65357" w:rsidRPr="00A857A9" w:rsidRDefault="00465357" w:rsidP="0046535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465357" w:rsidRPr="005407F6" w:rsidRDefault="00465357" w:rsidP="00465357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 w:bidi="en-US"/>
        </w:rPr>
        <w:t>Для реализации программы используется УМК по с</w:t>
      </w:r>
      <w:r w:rsidRPr="00F0090B">
        <w:rPr>
          <w:sz w:val="28"/>
          <w:szCs w:val="28"/>
        </w:rPr>
        <w:t>истем</w:t>
      </w:r>
      <w:r>
        <w:rPr>
          <w:sz w:val="28"/>
          <w:szCs w:val="28"/>
        </w:rPr>
        <w:t>е</w:t>
      </w:r>
      <w:r w:rsidRPr="00F0090B">
        <w:rPr>
          <w:sz w:val="28"/>
          <w:szCs w:val="28"/>
        </w:rPr>
        <w:t xml:space="preserve">  развивающего обучения</w:t>
      </w:r>
      <w:r w:rsidRPr="00F0090B">
        <w:rPr>
          <w:b/>
          <w:bCs/>
          <w:sz w:val="28"/>
          <w:szCs w:val="28"/>
        </w:rPr>
        <w:t xml:space="preserve"> </w:t>
      </w:r>
      <w:r w:rsidRPr="00F0090B">
        <w:rPr>
          <w:sz w:val="28"/>
          <w:szCs w:val="28"/>
        </w:rPr>
        <w:t xml:space="preserve">Д.Б </w:t>
      </w:r>
      <w:proofErr w:type="spellStart"/>
      <w:r w:rsidRPr="00F0090B">
        <w:rPr>
          <w:sz w:val="28"/>
          <w:szCs w:val="28"/>
        </w:rPr>
        <w:t>Эльконина</w:t>
      </w:r>
      <w:proofErr w:type="spellEnd"/>
      <w:r w:rsidRPr="00F0090B">
        <w:rPr>
          <w:sz w:val="28"/>
          <w:szCs w:val="28"/>
        </w:rPr>
        <w:t xml:space="preserve"> - В.В.Давыдова</w:t>
      </w:r>
    </w:p>
    <w:p w:rsidR="00465357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465357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465357" w:rsidRPr="00DD64FC" w:rsidRDefault="00465357" w:rsidP="00465357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СОДЕРЖАНИЕ УЧЕБНОГО ПРЕДМЕТА.   4</w:t>
      </w:r>
      <w:r w:rsidR="002F0337">
        <w:rPr>
          <w:rFonts w:ascii="Times New Roman" w:hAnsi="Times New Roman"/>
          <w:b/>
          <w:sz w:val="28"/>
          <w:szCs w:val="28"/>
          <w:lang w:bidi="my-MM"/>
        </w:rPr>
        <w:t>05</w:t>
      </w:r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 часов</w:t>
      </w:r>
    </w:p>
    <w:p w:rsidR="00465357" w:rsidRPr="00DD64FC" w:rsidRDefault="00465357" w:rsidP="00465357">
      <w:pPr>
        <w:rPr>
          <w:b/>
          <w:i/>
          <w:sz w:val="28"/>
          <w:szCs w:val="28"/>
        </w:rPr>
      </w:pPr>
      <w:r w:rsidRPr="00DD64FC">
        <w:rPr>
          <w:b/>
          <w:i/>
          <w:sz w:val="28"/>
          <w:szCs w:val="28"/>
        </w:rPr>
        <w:t>Виды речевой и читательской деятельности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proofErr w:type="spellStart"/>
      <w:r w:rsidRPr="00DD64FC">
        <w:rPr>
          <w:rFonts w:ascii="Times New Roman" w:hAnsi="Times New Roman"/>
          <w:b/>
          <w:sz w:val="28"/>
          <w:szCs w:val="28"/>
          <w:lang w:bidi="my-MM"/>
        </w:rPr>
        <w:t>Аудирование</w:t>
      </w:r>
      <w:proofErr w:type="spellEnd"/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 (слушание)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высказывания.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Умение задавать вопрос по услышанному учебному, научно-познавательному и художественному произведению.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Чтение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Знакомство с орфоэпическим чтением 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Чтение вслух. </w:t>
      </w:r>
      <w:r w:rsidRPr="00DD64FC">
        <w:rPr>
          <w:rFonts w:ascii="Times New Roman" w:hAnsi="Times New Roman"/>
          <w:sz w:val="28"/>
          <w:szCs w:val="28"/>
          <w:lang w:bidi="my-MM"/>
        </w:rPr>
        <w:t xml:space="preserve"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читающего</w:t>
      </w:r>
      <w:proofErr w:type="gramEnd"/>
      <w:r w:rsidRPr="00DD64FC">
        <w:rPr>
          <w:rFonts w:ascii="Times New Roman" w:hAnsi="Times New Roman"/>
          <w:sz w:val="28"/>
          <w:szCs w:val="28"/>
          <w:lang w:bidi="my-MM"/>
        </w:rPr>
        <w:t xml:space="preserve"> темп беглости, позволяющий ему осознать текст.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Накопление опыта чтения вслух.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lastRenderedPageBreak/>
        <w:t xml:space="preserve">Чтение про себя. </w:t>
      </w:r>
      <w:r w:rsidRPr="00DD64FC">
        <w:rPr>
          <w:rFonts w:ascii="Times New Roman" w:hAnsi="Times New Roman"/>
          <w:sz w:val="28"/>
          <w:szCs w:val="28"/>
          <w:lang w:bidi="my-MM"/>
        </w:rPr>
        <w:t>Осознание смысла произведения при чтении про себя (доступных по объему и жанру произведений).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Работа с разными видами текста. </w:t>
      </w:r>
      <w:r w:rsidRPr="00DD64FC">
        <w:rPr>
          <w:rFonts w:ascii="Times New Roman" w:hAnsi="Times New Roman"/>
          <w:sz w:val="28"/>
          <w:szCs w:val="28"/>
          <w:lang w:bidi="my-MM"/>
        </w:rPr>
        <w:t>Общее представление о разных видах текста: художественных, учебных, научно-популярных — и их сравнение. Определение целей создания этих видов текста.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Самостоятельное определение темы, главной мысли, структуры; деление текста на смысловые части, их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озаглавливание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>. Умение работать с разными видами информации.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Библиографическая культура. </w:t>
      </w:r>
      <w:r w:rsidRPr="00DD64FC">
        <w:rPr>
          <w:rFonts w:ascii="Times New Roman" w:hAnsi="Times New Roman"/>
          <w:sz w:val="28"/>
          <w:szCs w:val="28"/>
          <w:lang w:bidi="my-MM"/>
        </w:rPr>
        <w:t>Книга как особый вид искусства. Книга как источник необходимых знаний.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Выбор книг на основе рекомендованного списка,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картотеки</w:t>
      </w: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,о</w:t>
      </w:r>
      <w:proofErr w:type="gramEnd"/>
      <w:r w:rsidRPr="00DD64FC">
        <w:rPr>
          <w:rFonts w:ascii="Times New Roman" w:hAnsi="Times New Roman"/>
          <w:sz w:val="28"/>
          <w:szCs w:val="28"/>
          <w:lang w:bidi="my-MM"/>
        </w:rPr>
        <w:t>ткрытого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 xml:space="preserve">Работа с текстом художественного произведения. </w:t>
      </w:r>
      <w:r w:rsidRPr="00DD64FC">
        <w:rPr>
          <w:rFonts w:ascii="Times New Roman" w:hAnsi="Times New Roman"/>
          <w:sz w:val="28"/>
          <w:szCs w:val="28"/>
          <w:lang w:bidi="my-MM"/>
        </w:rPr>
        <w:t>Понимание заглавия произведения; адекватное соотношение с его содержанием. Определение особенностей художественного текста: своеобразие выразительных средств языка (с помощью учителя).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Понимание нравственного содержания прочитанного, осознание мотивации поведения героев, анализ поступков героев с точки зрения норм морали.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</w:t>
      </w:r>
      <w:r w:rsidRPr="00DD64FC">
        <w:rPr>
          <w:rFonts w:ascii="Times New Roman" w:hAnsi="Times New Roman"/>
          <w:sz w:val="28"/>
          <w:szCs w:val="28"/>
          <w:lang w:bidi="my-MM"/>
        </w:rPr>
        <w:lastRenderedPageBreak/>
        <w:t>аналогии или по контрасту. Выявление авторского отношения к герою на основе анализа текста, авторских помет, имен героев.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Характеристика героя произведения. </w:t>
      </w: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 xml:space="preserve">Портрет, характер героя, выраженные через поступки и речь. 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Освоение разных видов пересказа художественного текста: </w:t>
      </w: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подробный</w:t>
      </w:r>
      <w:proofErr w:type="gramEnd"/>
      <w:r w:rsidRPr="00DD64FC">
        <w:rPr>
          <w:rFonts w:ascii="Times New Roman" w:hAnsi="Times New Roman"/>
          <w:sz w:val="28"/>
          <w:szCs w:val="28"/>
          <w:lang w:bidi="my-MM"/>
        </w:rPr>
        <w:t>, выборочный и краткий (передача основных мыслей).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Подробный пересказ текста: определение главной мысли фрагмента, выделение опорных или ключевых слов,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озаглавливание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озаглавливание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Работа с учебными и научно-популярными текстами.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Понимание заглавия произведения; адекватное соотношение с его содержанием. Определение особенностей учебного и научно-популярного текста (передача информации). Знакомство с простейшими приемами анализа различных видов текста: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установление причинно-следственных связей. Определение главной мысли текста. Деление текста на части. Определение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микротем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Говорение (культура речевого общения)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внеучебного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 общения.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</w:t>
      </w:r>
      <w:r w:rsidRPr="00DD64FC">
        <w:rPr>
          <w:rFonts w:ascii="Times New Roman" w:hAnsi="Times New Roman"/>
          <w:sz w:val="28"/>
          <w:szCs w:val="28"/>
          <w:lang w:bidi="my-MM"/>
        </w:rPr>
        <w:lastRenderedPageBreak/>
        <w:t xml:space="preserve">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тексту. </w:t>
      </w: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DD64FC">
        <w:rPr>
          <w:rFonts w:ascii="Times New Roman" w:hAnsi="Times New Roman"/>
          <w:sz w:val="28"/>
          <w:szCs w:val="28"/>
          <w:lang w:bidi="my-MM"/>
        </w:rPr>
        <w:t xml:space="preserve">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Письмо (культура письменной речи)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(повествование, описание, рассуждение), рассказ на заданную тему, отзыв.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Круг детского чтения</w:t>
      </w:r>
      <w:r w:rsidRPr="00DD64FC">
        <w:rPr>
          <w:rFonts w:ascii="Times New Roman" w:hAnsi="Times New Roman"/>
          <w:b/>
          <w:sz w:val="28"/>
          <w:szCs w:val="28"/>
          <w:lang w:bidi="my-MM"/>
        </w:rPr>
        <w:cr/>
      </w:r>
      <w:r w:rsidRPr="00DD64FC">
        <w:rPr>
          <w:rFonts w:ascii="Times New Roman" w:hAnsi="Times New Roman"/>
          <w:sz w:val="28"/>
          <w:szCs w:val="28"/>
          <w:lang w:bidi="my-MM"/>
        </w:rPr>
        <w:t>Произведения устного народного творчества. Произведения классиков отечественной литературы XIX—XX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spellStart"/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Представленность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Основные темы детского чтения: произведения о Родине, природе, детях, братьях наших меньших, добре и зле, юмористические произведения.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Литературоведческая пропедевтика (практическое освоение)</w:t>
      </w:r>
      <w:r w:rsidRPr="00DD64FC">
        <w:rPr>
          <w:rFonts w:ascii="Times New Roman" w:hAnsi="Times New Roman"/>
          <w:b/>
          <w:sz w:val="28"/>
          <w:szCs w:val="28"/>
          <w:lang w:bidi="my-MM"/>
        </w:rPr>
        <w:tab/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proofErr w:type="gramStart"/>
      <w:r w:rsidRPr="00DD64FC">
        <w:rPr>
          <w:rFonts w:ascii="Times New Roman" w:hAnsi="Times New Roman"/>
          <w:sz w:val="28"/>
          <w:szCs w:val="28"/>
          <w:lang w:bidi="my-MM"/>
        </w:rPr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</w:r>
      <w:proofErr w:type="gramEnd"/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Фольклор и авторские художественные произведения (различение).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потешки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, пословицы и поговорки, загадки) — узнавание, различение, определение основного смысла. Сказки (о животных, </w:t>
      </w:r>
      <w:r w:rsidRPr="00DD64FC">
        <w:rPr>
          <w:rFonts w:ascii="Times New Roman" w:hAnsi="Times New Roman"/>
          <w:sz w:val="28"/>
          <w:szCs w:val="28"/>
          <w:lang w:bidi="my-MM"/>
        </w:rPr>
        <w:lastRenderedPageBreak/>
        <w:t>бытовые, волшебные). Художественные особенности сказок: лексика, построение (композиция). Литературная (авторская) сказка.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Рассказ, стихотворение, басня — общее представление о жанре, особенностях построения и выразительных средствах.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Творческая деятельность учащихся (на основе литературных произведений)</w:t>
      </w:r>
      <w:r w:rsidRPr="00DD64FC">
        <w:rPr>
          <w:rFonts w:ascii="Times New Roman" w:hAnsi="Times New Roman"/>
          <w:b/>
          <w:sz w:val="28"/>
          <w:szCs w:val="28"/>
          <w:lang w:bidi="my-MM"/>
        </w:rPr>
        <w:cr/>
      </w:r>
      <w:r w:rsidRPr="00DD64FC">
        <w:rPr>
          <w:rFonts w:ascii="Times New Roman" w:hAnsi="Times New Roman"/>
          <w:sz w:val="28"/>
          <w:szCs w:val="28"/>
          <w:lang w:bidi="my-MM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инсценирование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, драматизация; 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</w:t>
      </w:r>
      <w:proofErr w:type="spellStart"/>
      <w:r w:rsidRPr="00DD64FC">
        <w:rPr>
          <w:rFonts w:ascii="Times New Roman" w:hAnsi="Times New Roman"/>
          <w:sz w:val="28"/>
          <w:szCs w:val="28"/>
          <w:lang w:bidi="my-MM"/>
        </w:rPr>
        <w:t>этапности</w:t>
      </w:r>
      <w:proofErr w:type="spellEnd"/>
      <w:r w:rsidRPr="00DD64FC">
        <w:rPr>
          <w:rFonts w:ascii="Times New Roman" w:hAnsi="Times New Roman"/>
          <w:sz w:val="28"/>
          <w:szCs w:val="28"/>
          <w:lang w:bidi="my-MM"/>
        </w:rPr>
        <w:t xml:space="preserve">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В результате обучения в начальной школе будет обеспечена готовность обучающихся к дальнейшему образованию, достигнут необходимый уровень их литературного развития, который характеризуется как умения: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 xml:space="preserve">- осознавать место и роль литературного чтения в познании окружающего мира, понимать значение чтения для формирования собственной культуры; 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- 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-применять анализ, сравнение, сопоставление для определения жанра, характеристики героя; пересказывать текст;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- осуществлять поиск необходимой информации в художественном, учебном, научно-популярном текстах;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- работать со справочно-энциклопедическими изданиями</w:t>
      </w:r>
    </w:p>
    <w:p w:rsidR="00465357" w:rsidRPr="00DD64FC" w:rsidRDefault="00465357" w:rsidP="00465357">
      <w:pPr>
        <w:pStyle w:val="a7"/>
        <w:ind w:left="0" w:right="0" w:firstLine="709"/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465357" w:rsidRPr="00DD64FC" w:rsidRDefault="00465357" w:rsidP="00465357">
      <w:pPr>
        <w:pStyle w:val="a7"/>
        <w:ind w:left="0" w:right="0" w:firstLine="709"/>
        <w:jc w:val="center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1 класс  99 часов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D64FC">
        <w:rPr>
          <w:rFonts w:ascii="Times New Roman" w:eastAsia="Times New Roman" w:hAnsi="Times New Roman" w:cs="Times New Roman"/>
          <w:b/>
          <w:sz w:val="28"/>
          <w:szCs w:val="28"/>
          <w:lang w:bidi="my-MM"/>
        </w:rPr>
        <w:t>Виды речевой деятельности 40ч</w:t>
      </w: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Звуки речи как „строительный материал“ слов в языке.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Слог как минимальная произносительная единица. Гласные и согласные звуки. Ударение и способ его определения в слове.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Установление связи между значением слова и его звуковой структурой (анализ слов, полученных путем замены одного из звуков). Смыслоразличительная функция гласных и согласных звуков. Согласные звонкие и глухие, твердые и мягкие.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Буква как знак звука. Буквы для обозначения гласных звуков (А, О, У, </w:t>
      </w:r>
      <w:proofErr w:type="gramStart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Ы</w:t>
      </w:r>
      <w:proofErr w:type="gramEnd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Э), их включение в звукобуквенную модель слова. Буквы для обозначения согласных звуков (Л, М, Н, Р). Отсутствие специальных букв для обозначения мягких согласных. Обозначение твердости-мягкости согласных с помощью гласных букв (введение букв Я, Ё, </w:t>
      </w:r>
      <w:proofErr w:type="gramStart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Ю</w:t>
      </w:r>
      <w:proofErr w:type="gramEnd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И, Е), две „работы“ </w:t>
      </w: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гласных букв. Обозначение твердости-мягкости согласных в позиции не перед гласным звуком (буква Ь). Обозначение звука [</w:t>
      </w:r>
      <w:proofErr w:type="spellStart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й</w:t>
      </w:r>
      <w:proofErr w:type="spellEnd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’] в разных позициях (буква Й, буквы Я</w:t>
      </w:r>
      <w:proofErr w:type="gramStart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,Ё</w:t>
      </w:r>
      <w:proofErr w:type="gramEnd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,Ю,Е, обозначающие сочетание звука [</w:t>
      </w:r>
      <w:proofErr w:type="spellStart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й</w:t>
      </w:r>
      <w:proofErr w:type="spellEnd"/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’] с последующим гласным). Обобщение сведений о „работе“ гласных букв.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Сопоставление звукового и буквенного состава слова. Простейшая транскрипция.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Русский алфавит.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Номинативная функция слова (слово как название предмета, признака, действия). Слово и высказывание (предложение). Служебные слова (слова -„помощники“ — на примере предлогов и союзов)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Слушание художественных произведений, ответы на вопросы по содержанию.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  <w:lang w:bidi="my-MM"/>
        </w:rPr>
      </w:pPr>
      <w:r w:rsidRPr="00DD64FC">
        <w:rPr>
          <w:rFonts w:ascii="Times New Roman" w:hAnsi="Times New Roman"/>
          <w:sz w:val="28"/>
          <w:szCs w:val="28"/>
          <w:lang w:bidi="my-MM"/>
        </w:rPr>
        <w:t>Герои произведения, автор, сюжет.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Слушание вопросов собеседника и полный ответ на них. Правила речевого общения.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Оценивание чтения  других  и собственное чтение в соответствии  с критериями  выразительного  чтения  текста.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Устное сочинение в форме рассказа.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Виды читательской деятельности  43ч</w:t>
      </w:r>
    </w:p>
    <w:p w:rsidR="00465357" w:rsidRPr="00DD64FC" w:rsidRDefault="00465357" w:rsidP="00465357">
      <w:pPr>
        <w:pStyle w:val="22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64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Чтение выразительно вслух  несложного  текста  целыми словами, ориентируясь  на знаки ударения (темп чтения 30-40 слов в минуту).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Чтение про себя текстов разных жанров.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Понимание прочитанного текста при самостоятельном чтении вслух и при его прослушивании. 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Литературоведческая пропедевтика 1ч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sz w:val="28"/>
          <w:szCs w:val="28"/>
        </w:rPr>
        <w:t>Ритм и рифма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Круг детского чтения 7ч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sz w:val="28"/>
          <w:szCs w:val="28"/>
        </w:rPr>
        <w:t xml:space="preserve">Стихи и сказки А.С.Пушкина. Стихи К.И.Чуковского. С.Маршак. Мяч. </w:t>
      </w:r>
      <w:proofErr w:type="spellStart"/>
      <w:r w:rsidRPr="00DD64FC">
        <w:rPr>
          <w:sz w:val="28"/>
          <w:szCs w:val="28"/>
        </w:rPr>
        <w:t>А.Барто</w:t>
      </w:r>
      <w:proofErr w:type="spellEnd"/>
      <w:r w:rsidRPr="00DD64FC">
        <w:rPr>
          <w:sz w:val="28"/>
          <w:szCs w:val="28"/>
        </w:rPr>
        <w:t>. Мячик. И.Муравейка. Мяч-хвастун. В.Драгунский. Друг детства. Знакомство с русскими  народными сказками «Колобок», «Крылатый, мохнатый да масляный». Стихи о родной природе.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lastRenderedPageBreak/>
        <w:t>Творческая деятельность 8ч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 Создание собственного текста на основе художественного произведения.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  <w:lang w:bidi="my-MM"/>
        </w:rPr>
      </w:pPr>
    </w:p>
    <w:p w:rsidR="00465357" w:rsidRPr="00DD64FC" w:rsidRDefault="00465357" w:rsidP="00465357">
      <w:pPr>
        <w:pStyle w:val="a7"/>
        <w:ind w:left="0" w:right="0" w:firstLine="709"/>
        <w:jc w:val="center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2 класс  102 часов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  <w:lang w:bidi="my-MM"/>
        </w:rPr>
      </w:pPr>
      <w:r w:rsidRPr="00DD64FC">
        <w:rPr>
          <w:rFonts w:ascii="Times New Roman" w:hAnsi="Times New Roman"/>
          <w:b/>
          <w:sz w:val="28"/>
          <w:szCs w:val="28"/>
          <w:lang w:bidi="my-MM"/>
        </w:rPr>
        <w:t>Виды речевой деятельности 12ч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sz w:val="28"/>
          <w:szCs w:val="28"/>
        </w:rPr>
        <w:t>Восприятие громкого чтения: адекватное понимание содержания звучащего текста, умение отвечать на вопросы по содержанию услышанного произведения.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Диалог,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произведению. Нормы и формы речевого общения.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Монолог как форма речевого высказывания.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sz w:val="28"/>
          <w:szCs w:val="28"/>
        </w:rPr>
        <w:t xml:space="preserve">Устное сочинение как продолжение прочитанного произведения, отдельных его сюжетных линий, короткий рассказ по рисункам, на заданную тему. 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b/>
          <w:sz w:val="28"/>
          <w:szCs w:val="28"/>
        </w:rPr>
        <w:t>Виды читательской деятельности   56ч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proofErr w:type="gramStart"/>
      <w:r w:rsidRPr="00DD64FC">
        <w:rPr>
          <w:sz w:val="28"/>
          <w:szCs w:val="28"/>
        </w:rPr>
        <w:t>Постепенный переход от слогового к плавному осмысленному чтению целыми словами вслух; скорость чтения в соответствии с индивидуальным темпом чтения; постепенное увеличение скорости чтения  Практическое освоение умения отличать текст от набора предложений; выделение способов организации текста: заголовок, абзац, автор назвал своё произведение?»)</w:t>
      </w:r>
      <w:proofErr w:type="gramEnd"/>
      <w:r w:rsidRPr="00DD64FC">
        <w:rPr>
          <w:sz w:val="28"/>
          <w:szCs w:val="28"/>
        </w:rPr>
        <w:t xml:space="preserve"> Участие в коллективном обсуждении: умение отвечать на вопросы, выступать по теме, слушать выступление товарищей, дополнять ответы по ходу беседы, используя художественный текст. Анализ (с помощью учителя) причины поступка персонажа. 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Подробный пересказ текста. 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Практическое сравнение различных видов текста. Выбор книг на основе рекомендованного списка.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proofErr w:type="gramStart"/>
      <w:r w:rsidRPr="00DD64FC">
        <w:rPr>
          <w:sz w:val="28"/>
          <w:szCs w:val="28"/>
        </w:rPr>
        <w:t>Литературные понятия: художественное  произведение, художественный образ, автор, тема; герой произведения: его портрет, речь, поступки, мысли, отношение автора к герою; рассказчик.</w:t>
      </w:r>
      <w:proofErr w:type="gramEnd"/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Прозаическая и стихотворная речь.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proofErr w:type="gramStart"/>
      <w:r w:rsidRPr="00DD64FC">
        <w:rPr>
          <w:sz w:val="28"/>
          <w:szCs w:val="28"/>
        </w:rPr>
        <w:t xml:space="preserve">Жанровое разнообразие произведений для чтения: малые формы  (колыбельные песни, </w:t>
      </w:r>
      <w:proofErr w:type="spellStart"/>
      <w:r w:rsidRPr="00DD64FC">
        <w:rPr>
          <w:sz w:val="28"/>
          <w:szCs w:val="28"/>
        </w:rPr>
        <w:t>потешки</w:t>
      </w:r>
      <w:proofErr w:type="spellEnd"/>
      <w:r w:rsidRPr="00DD64FC">
        <w:rPr>
          <w:sz w:val="28"/>
          <w:szCs w:val="28"/>
        </w:rPr>
        <w:t>, пословицы и поговорки, загадки); сказки (о животных, бытовые, волшебные), басни.</w:t>
      </w:r>
      <w:proofErr w:type="gramEnd"/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</w:rPr>
      </w:pP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</w:rPr>
      </w:pPr>
      <w:r w:rsidRPr="00DD64FC">
        <w:rPr>
          <w:rFonts w:ascii="Times New Roman" w:hAnsi="Times New Roman"/>
          <w:b/>
          <w:sz w:val="28"/>
          <w:szCs w:val="28"/>
        </w:rPr>
        <w:t>Литературоведческая пропедевтика 10ч</w:t>
      </w:r>
    </w:p>
    <w:p w:rsidR="00465357" w:rsidRPr="00DD64FC" w:rsidRDefault="00465357" w:rsidP="00465357">
      <w:pPr>
        <w:pStyle w:val="a7"/>
        <w:ind w:left="0" w:right="0" w:firstLine="709"/>
        <w:rPr>
          <w:rFonts w:ascii="Times New Roman" w:hAnsi="Times New Roman"/>
          <w:color w:val="000000"/>
          <w:sz w:val="28"/>
          <w:szCs w:val="28"/>
        </w:rPr>
      </w:pPr>
      <w:r w:rsidRPr="00DD64FC">
        <w:rPr>
          <w:rFonts w:ascii="Times New Roman" w:hAnsi="Times New Roman"/>
          <w:color w:val="000000"/>
          <w:sz w:val="28"/>
          <w:szCs w:val="28"/>
        </w:rPr>
        <w:t xml:space="preserve">Смысл и звучание слова. Определение ритмического рисунка в стихотворении. Прямое и переносное значение слова. Авторское слово. Сравнение как приём, создающий образ. Иносказание. Интонация. Ритм. Изобразительные средства. Композиция волшебной сказки: присказка, зачин, </w:t>
      </w:r>
      <w:r w:rsidRPr="00DD64FC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концовка. Язык авторской сказки. Наблюдение за выразительными средствами языка (олицетворения, эпитеты - без названия терминов).  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color w:val="000000"/>
          <w:sz w:val="28"/>
          <w:szCs w:val="28"/>
        </w:rPr>
      </w:pP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color w:val="000000"/>
          <w:sz w:val="28"/>
          <w:szCs w:val="28"/>
        </w:rPr>
      </w:pPr>
      <w:r w:rsidRPr="00DD64FC">
        <w:rPr>
          <w:rFonts w:ascii="Times New Roman" w:hAnsi="Times New Roman"/>
          <w:b/>
          <w:color w:val="000000"/>
          <w:sz w:val="28"/>
          <w:szCs w:val="28"/>
        </w:rPr>
        <w:t>Круг детского чтения 8ч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</w:rPr>
      </w:pPr>
      <w:r w:rsidRPr="00DD64FC">
        <w:rPr>
          <w:rFonts w:ascii="Times New Roman" w:hAnsi="Times New Roman"/>
          <w:color w:val="000000"/>
          <w:sz w:val="28"/>
          <w:szCs w:val="28"/>
        </w:rPr>
        <w:t xml:space="preserve">Рассказы В.Бианки. Рассказы Л.Толстого для детей. Стихи  </w:t>
      </w:r>
      <w:proofErr w:type="spellStart"/>
      <w:r w:rsidRPr="00DD64FC">
        <w:rPr>
          <w:rFonts w:ascii="Times New Roman" w:hAnsi="Times New Roman"/>
          <w:color w:val="000000"/>
          <w:sz w:val="28"/>
          <w:szCs w:val="28"/>
        </w:rPr>
        <w:t>А.Барто</w:t>
      </w:r>
      <w:proofErr w:type="spellEnd"/>
      <w:r w:rsidRPr="00DD64FC">
        <w:rPr>
          <w:rFonts w:ascii="Times New Roman" w:hAnsi="Times New Roman"/>
          <w:color w:val="000000"/>
          <w:sz w:val="28"/>
          <w:szCs w:val="28"/>
        </w:rPr>
        <w:t>. Знакомство с зарубежными писателями сказочниками</w:t>
      </w:r>
      <w:r w:rsidRPr="00DD64FC">
        <w:rPr>
          <w:rFonts w:ascii="Times New Roman" w:hAnsi="Times New Roman"/>
          <w:b/>
          <w:sz w:val="28"/>
          <w:szCs w:val="28"/>
        </w:rPr>
        <w:t xml:space="preserve">. </w:t>
      </w:r>
      <w:r w:rsidRPr="00DD64FC">
        <w:rPr>
          <w:rFonts w:ascii="Times New Roman" w:hAnsi="Times New Roman"/>
          <w:color w:val="000000"/>
          <w:sz w:val="28"/>
          <w:szCs w:val="28"/>
        </w:rPr>
        <w:t>Е. Матвеева «Я в сказочный мир возвращаюсь порой…». Знакомство с каталогом библиотеки.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</w:rPr>
      </w:pP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b/>
          <w:sz w:val="28"/>
          <w:szCs w:val="28"/>
        </w:rPr>
      </w:pPr>
      <w:r w:rsidRPr="00DD64FC">
        <w:rPr>
          <w:rFonts w:ascii="Times New Roman" w:hAnsi="Times New Roman"/>
          <w:b/>
          <w:sz w:val="28"/>
          <w:szCs w:val="28"/>
        </w:rPr>
        <w:t>Творческая деятельность 16ч</w:t>
      </w:r>
    </w:p>
    <w:p w:rsidR="00465357" w:rsidRPr="00DD64FC" w:rsidRDefault="00465357" w:rsidP="00465357">
      <w:pPr>
        <w:pStyle w:val="a7"/>
        <w:ind w:left="0" w:right="0" w:firstLine="709"/>
        <w:jc w:val="left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color w:val="000000"/>
          <w:sz w:val="28"/>
          <w:szCs w:val="28"/>
        </w:rPr>
        <w:t>Составление «</w:t>
      </w:r>
      <w:proofErr w:type="spellStart"/>
      <w:r w:rsidRPr="00DD64FC">
        <w:rPr>
          <w:rFonts w:ascii="Times New Roman" w:hAnsi="Times New Roman"/>
          <w:color w:val="000000"/>
          <w:sz w:val="28"/>
          <w:szCs w:val="28"/>
        </w:rPr>
        <w:t>раскадровки</w:t>
      </w:r>
      <w:proofErr w:type="spellEnd"/>
      <w:r w:rsidRPr="00DD64FC">
        <w:rPr>
          <w:rFonts w:ascii="Times New Roman" w:hAnsi="Times New Roman"/>
          <w:color w:val="000000"/>
          <w:sz w:val="28"/>
          <w:szCs w:val="28"/>
        </w:rPr>
        <w:t xml:space="preserve">» и создание мультфильма по событиям текста. Чтение по ролям и драматизация, постановка живых картин, </w:t>
      </w:r>
      <w:proofErr w:type="spellStart"/>
      <w:r w:rsidRPr="00DD64FC">
        <w:rPr>
          <w:rFonts w:ascii="Times New Roman" w:hAnsi="Times New Roman"/>
          <w:color w:val="000000"/>
          <w:sz w:val="28"/>
          <w:szCs w:val="28"/>
        </w:rPr>
        <w:t>инсценирование</w:t>
      </w:r>
      <w:proofErr w:type="spellEnd"/>
      <w:r w:rsidRPr="00DD64FC">
        <w:rPr>
          <w:rFonts w:ascii="Times New Roman" w:hAnsi="Times New Roman"/>
          <w:color w:val="000000"/>
          <w:sz w:val="28"/>
          <w:szCs w:val="28"/>
        </w:rPr>
        <w:t>, создание различных форм интерпретации текста, создание собственного текста на основе художественного произведения, иллюстрирование отрывков произведения</w:t>
      </w:r>
    </w:p>
    <w:p w:rsidR="00465357" w:rsidRPr="00DD64FC" w:rsidRDefault="00465357" w:rsidP="00465357">
      <w:pPr>
        <w:ind w:firstLine="709"/>
        <w:rPr>
          <w:rFonts w:eastAsia="Calibri"/>
          <w:sz w:val="28"/>
          <w:szCs w:val="28"/>
          <w:lang w:eastAsia="en-US"/>
        </w:rPr>
      </w:pPr>
    </w:p>
    <w:p w:rsidR="00465357" w:rsidRPr="00DD64FC" w:rsidRDefault="00465357" w:rsidP="00465357">
      <w:pPr>
        <w:ind w:firstLine="709"/>
        <w:jc w:val="center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3 класс  102 часов</w:t>
      </w:r>
    </w:p>
    <w:p w:rsidR="00465357" w:rsidRPr="00DD64FC" w:rsidRDefault="00465357" w:rsidP="00465357">
      <w:pPr>
        <w:ind w:firstLine="709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Виды читательской деятельности 68ч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Навык правильного, сознательного чтения вслух, выработка ускоренного темпа чтения.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Обучение приёмам чтения про себя.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Подробный, выборочный пересказ </w:t>
      </w:r>
      <w:proofErr w:type="gramStart"/>
      <w:r w:rsidRPr="00DD64FC">
        <w:rPr>
          <w:sz w:val="28"/>
          <w:szCs w:val="28"/>
        </w:rPr>
        <w:t>прочитанного</w:t>
      </w:r>
      <w:proofErr w:type="gramEnd"/>
      <w:r w:rsidRPr="00DD64FC">
        <w:rPr>
          <w:sz w:val="28"/>
          <w:szCs w:val="28"/>
        </w:rPr>
        <w:t xml:space="preserve"> с использованием иллюстраций к тексту. 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Установление последовательности событий в произведении и осмысление их взаимосвязей друг с другом; подкрепление правильного ответа на вопросы выборочным чтением;  Самостоятельное деление текста на законченные по смыслу части и выделение в них главного; определение с помощью учителя темы произведения и его смысла в целом;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Виды речевой деятельности   7ч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Аргументированное высказывание своего отношения к  </w:t>
      </w:r>
      <w:proofErr w:type="gramStart"/>
      <w:r w:rsidRPr="00DD64FC">
        <w:rPr>
          <w:sz w:val="28"/>
          <w:szCs w:val="28"/>
        </w:rPr>
        <w:t>прочитанному</w:t>
      </w:r>
      <w:proofErr w:type="gramEnd"/>
      <w:r w:rsidRPr="00DD64FC">
        <w:rPr>
          <w:sz w:val="28"/>
          <w:szCs w:val="28"/>
        </w:rPr>
        <w:t>, героям, понимание  и определение  своих эмоций.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Рассматривание и описание сходных  и различных предметов. 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Рассказывание на заданную тему.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b/>
          <w:color w:val="000000"/>
          <w:sz w:val="28"/>
          <w:szCs w:val="28"/>
        </w:rPr>
        <w:t>Литературоведческая пропедевтика</w:t>
      </w:r>
      <w:r w:rsidRPr="00DD64FC">
        <w:rPr>
          <w:color w:val="000000"/>
          <w:sz w:val="28"/>
          <w:szCs w:val="28"/>
        </w:rPr>
        <w:t xml:space="preserve"> </w:t>
      </w:r>
      <w:r w:rsidRPr="00DD64FC">
        <w:rPr>
          <w:b/>
          <w:color w:val="000000"/>
          <w:sz w:val="28"/>
          <w:szCs w:val="28"/>
        </w:rPr>
        <w:t>6ч</w:t>
      </w:r>
    </w:p>
    <w:p w:rsidR="00465357" w:rsidRPr="00DD64FC" w:rsidRDefault="00465357" w:rsidP="00465357">
      <w:pPr>
        <w:ind w:firstLine="709"/>
        <w:jc w:val="both"/>
        <w:rPr>
          <w:b/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>Ритм, рифма, виды рифмы. Средства выразительности в стихотворении (эпитеты). Аннотация. Переносное зна</w:t>
      </w:r>
      <w:r w:rsidRPr="00DD64FC">
        <w:rPr>
          <w:color w:val="000000"/>
          <w:sz w:val="28"/>
          <w:szCs w:val="28"/>
        </w:rPr>
        <w:softHyphen/>
        <w:t>чение слова - основа метафоры. Научно-популяр</w:t>
      </w:r>
      <w:r w:rsidRPr="00DD64FC">
        <w:rPr>
          <w:color w:val="000000"/>
          <w:sz w:val="28"/>
          <w:szCs w:val="28"/>
        </w:rPr>
        <w:softHyphen/>
        <w:t>ная статья. Изобразительные средства выразительности.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b/>
          <w:color w:val="000000"/>
          <w:sz w:val="28"/>
          <w:szCs w:val="28"/>
        </w:rPr>
        <w:t>Круг детского чтения 9ч</w:t>
      </w:r>
    </w:p>
    <w:p w:rsidR="00465357" w:rsidRPr="00DD64FC" w:rsidRDefault="00465357" w:rsidP="00465357">
      <w:pPr>
        <w:ind w:firstLine="709"/>
        <w:jc w:val="both"/>
        <w:rPr>
          <w:b/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Рассказы Пришвина о природе. Сказки современных писателей. Рассказы </w:t>
      </w:r>
      <w:proofErr w:type="spellStart"/>
      <w:r w:rsidRPr="00DD64FC">
        <w:rPr>
          <w:color w:val="000000"/>
          <w:sz w:val="28"/>
          <w:szCs w:val="28"/>
        </w:rPr>
        <w:t>Чарушина</w:t>
      </w:r>
      <w:proofErr w:type="spellEnd"/>
      <w:r w:rsidRPr="00DD64FC">
        <w:rPr>
          <w:color w:val="000000"/>
          <w:sz w:val="28"/>
          <w:szCs w:val="28"/>
        </w:rPr>
        <w:t xml:space="preserve"> о животных. А. П. Чехов «Ванька». Творчество А. С. Пушкина. В. В. Лунин «Записка», Я. Л. Аким «Пишу тебе письмо». М. Я. </w:t>
      </w:r>
      <w:proofErr w:type="spellStart"/>
      <w:r w:rsidRPr="00DD64FC">
        <w:rPr>
          <w:color w:val="000000"/>
          <w:sz w:val="28"/>
          <w:szCs w:val="28"/>
        </w:rPr>
        <w:t>Бородицкая</w:t>
      </w:r>
      <w:proofErr w:type="spellEnd"/>
      <w:r w:rsidRPr="00DD64FC">
        <w:rPr>
          <w:color w:val="000000"/>
          <w:sz w:val="28"/>
          <w:szCs w:val="28"/>
        </w:rPr>
        <w:t xml:space="preserve"> «Лето прошло», Э. Э. </w:t>
      </w:r>
      <w:proofErr w:type="spellStart"/>
      <w:r w:rsidRPr="00DD64FC">
        <w:rPr>
          <w:color w:val="000000"/>
          <w:sz w:val="28"/>
          <w:szCs w:val="28"/>
        </w:rPr>
        <w:t>Мошковская</w:t>
      </w:r>
      <w:proofErr w:type="spellEnd"/>
      <w:r w:rsidRPr="00DD64FC">
        <w:rPr>
          <w:color w:val="000000"/>
          <w:sz w:val="28"/>
          <w:szCs w:val="28"/>
        </w:rPr>
        <w:t xml:space="preserve"> «Письмо».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Творческая деятельность   12ч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Сочинение собственных текстов разных жанров;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Чтение по ролям и драматизация, постановка живых картин, </w:t>
      </w:r>
      <w:proofErr w:type="spellStart"/>
      <w:r w:rsidRPr="00DD64FC">
        <w:rPr>
          <w:color w:val="000000"/>
          <w:sz w:val="28"/>
          <w:szCs w:val="28"/>
        </w:rPr>
        <w:t>инсценирование</w:t>
      </w:r>
      <w:proofErr w:type="spellEnd"/>
      <w:r w:rsidRPr="00DD64FC">
        <w:rPr>
          <w:color w:val="000000"/>
          <w:sz w:val="28"/>
          <w:szCs w:val="28"/>
        </w:rPr>
        <w:t xml:space="preserve">, создание различных форм интерпретации текста, создание </w:t>
      </w:r>
      <w:r w:rsidRPr="00DD64FC">
        <w:rPr>
          <w:color w:val="000000"/>
          <w:sz w:val="28"/>
          <w:szCs w:val="28"/>
        </w:rPr>
        <w:lastRenderedPageBreak/>
        <w:t>собственного текста на основе художественного произведения, иллюстрирование отрывков произведения.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</w:p>
    <w:p w:rsidR="00465357" w:rsidRPr="00DD64FC" w:rsidRDefault="00465357" w:rsidP="00465357">
      <w:pPr>
        <w:ind w:firstLine="709"/>
        <w:jc w:val="center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4 класс  102 часов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Виды читательской деятельности 65ч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Осмысленное чтение целыми словами, определение темы и основной мысли.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Составление плана текста. Разные виды плана.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Выборочный, полный и краткий пересказ текста.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Знакомство с книгой, её строением,  выбор книги с помощью учителя. Аннотация к книге.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Выход за рамки учебника: привлечение хрестоматии, книг из домашней библиотеки, журналов и других периодических изданий.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Использование биографических сведений об авторе для составления небольшого сообщения о творчестве писателя или поэта.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Виды речевой деятельности   13ч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Аргументированное высказывание своего отношения к  </w:t>
      </w:r>
      <w:proofErr w:type="gramStart"/>
      <w:r w:rsidRPr="00DD64FC">
        <w:rPr>
          <w:sz w:val="28"/>
          <w:szCs w:val="28"/>
        </w:rPr>
        <w:t>прочитанному</w:t>
      </w:r>
      <w:proofErr w:type="gramEnd"/>
      <w:r w:rsidRPr="00DD64FC">
        <w:rPr>
          <w:sz w:val="28"/>
          <w:szCs w:val="28"/>
        </w:rPr>
        <w:t>, героям, понимание  и определение  своих эмоций.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Владение собственными читательскими приоритетами, уважение приоритетов других.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 xml:space="preserve">Литературоведческая пропедевтика 3ч 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>Изобразительные средства. Признаки эпического жанра в произведении.</w:t>
      </w: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</w:p>
    <w:p w:rsidR="00465357" w:rsidRPr="00DD64FC" w:rsidRDefault="00465357" w:rsidP="00465357">
      <w:pPr>
        <w:ind w:firstLine="709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Круг детского чтения 5ч</w:t>
      </w:r>
    </w:p>
    <w:p w:rsidR="00465357" w:rsidRPr="00DD64FC" w:rsidRDefault="00465357" w:rsidP="00465357">
      <w:pPr>
        <w:ind w:firstLine="709"/>
        <w:rPr>
          <w:b/>
          <w:sz w:val="28"/>
          <w:szCs w:val="28"/>
        </w:rPr>
      </w:pPr>
      <w:r w:rsidRPr="00DD64FC">
        <w:rPr>
          <w:color w:val="000000"/>
          <w:sz w:val="28"/>
          <w:szCs w:val="28"/>
        </w:rPr>
        <w:t>Рассказы о детя</w:t>
      </w:r>
      <w:proofErr w:type="gramStart"/>
      <w:r w:rsidRPr="00DD64FC">
        <w:rPr>
          <w:color w:val="000000"/>
          <w:sz w:val="28"/>
          <w:szCs w:val="28"/>
        </w:rPr>
        <w:t>х(</w:t>
      </w:r>
      <w:proofErr w:type="gramEnd"/>
      <w:r w:rsidRPr="00DD64FC">
        <w:rPr>
          <w:color w:val="000000"/>
          <w:sz w:val="28"/>
          <w:szCs w:val="28"/>
        </w:rPr>
        <w:t xml:space="preserve">Осеева, Н.Носов). Рассказы Чехова о детях. Книги В. </w:t>
      </w:r>
      <w:proofErr w:type="gramStart"/>
      <w:r w:rsidRPr="00DD64FC">
        <w:rPr>
          <w:color w:val="000000"/>
          <w:sz w:val="28"/>
          <w:szCs w:val="28"/>
        </w:rPr>
        <w:t>Драгунского</w:t>
      </w:r>
      <w:proofErr w:type="gramEnd"/>
      <w:r w:rsidRPr="00DD64FC">
        <w:rPr>
          <w:color w:val="000000"/>
          <w:sz w:val="28"/>
          <w:szCs w:val="28"/>
        </w:rPr>
        <w:t xml:space="preserve">. Творчество М.Ю.Лермонтова. Стихи о природе Н. Некрасова. </w:t>
      </w:r>
    </w:p>
    <w:p w:rsidR="00465357" w:rsidRPr="00DD64FC" w:rsidRDefault="00465357" w:rsidP="00465357">
      <w:pPr>
        <w:ind w:firstLine="709"/>
        <w:rPr>
          <w:b/>
          <w:sz w:val="28"/>
          <w:szCs w:val="28"/>
        </w:rPr>
      </w:pPr>
    </w:p>
    <w:p w:rsidR="00465357" w:rsidRPr="00DD64FC" w:rsidRDefault="00465357" w:rsidP="00465357">
      <w:pPr>
        <w:ind w:firstLine="709"/>
        <w:jc w:val="both"/>
        <w:rPr>
          <w:b/>
          <w:sz w:val="28"/>
          <w:szCs w:val="28"/>
        </w:rPr>
      </w:pPr>
      <w:r w:rsidRPr="00DD64FC">
        <w:rPr>
          <w:b/>
          <w:sz w:val="28"/>
          <w:szCs w:val="28"/>
        </w:rPr>
        <w:t>Творческая деятельность   16ч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Составление устных рассказов о героях на основе самостоятельно собранного материала.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 xml:space="preserve">Творческий  устный  рассказ от имени одного из героев с изменением лица рассказчика, с продолжением, с включением элементов авторского описания. </w:t>
      </w:r>
    </w:p>
    <w:p w:rsidR="00465357" w:rsidRPr="00DD64FC" w:rsidRDefault="00465357" w:rsidP="00465357">
      <w:pPr>
        <w:ind w:firstLine="709"/>
        <w:jc w:val="both"/>
        <w:rPr>
          <w:sz w:val="28"/>
          <w:szCs w:val="28"/>
        </w:rPr>
      </w:pPr>
      <w:r w:rsidRPr="00DD64FC">
        <w:rPr>
          <w:sz w:val="28"/>
          <w:szCs w:val="28"/>
        </w:rPr>
        <w:t>Письменные творческие работы: сочинения на заданные темы, самостоятельное сочинение описаний, сказок, рассказов, стихотворений.</w:t>
      </w:r>
    </w:p>
    <w:p w:rsidR="00465357" w:rsidRPr="00DD64FC" w:rsidRDefault="00465357" w:rsidP="00465357">
      <w:pPr>
        <w:ind w:firstLine="709"/>
        <w:jc w:val="both"/>
        <w:rPr>
          <w:color w:val="000000"/>
          <w:sz w:val="28"/>
          <w:szCs w:val="28"/>
        </w:rPr>
      </w:pPr>
      <w:r w:rsidRPr="00DD64FC">
        <w:rPr>
          <w:color w:val="000000"/>
          <w:sz w:val="28"/>
          <w:szCs w:val="28"/>
        </w:rPr>
        <w:t xml:space="preserve">Чтение по ролям и драматизация, постановка живых картин, </w:t>
      </w:r>
      <w:proofErr w:type="spellStart"/>
      <w:r w:rsidRPr="00DD64FC">
        <w:rPr>
          <w:color w:val="000000"/>
          <w:sz w:val="28"/>
          <w:szCs w:val="28"/>
        </w:rPr>
        <w:t>инсценирование</w:t>
      </w:r>
      <w:proofErr w:type="spellEnd"/>
      <w:r w:rsidRPr="00DD64FC">
        <w:rPr>
          <w:color w:val="000000"/>
          <w:sz w:val="28"/>
          <w:szCs w:val="28"/>
        </w:rPr>
        <w:t>, создание различных форм интерпретации текста, создание собственного текста на основе художественного произведения, иллюстрирование отрывков произведения</w:t>
      </w:r>
    </w:p>
    <w:p w:rsidR="00465357" w:rsidRDefault="00465357" w:rsidP="00465357">
      <w:pPr>
        <w:pStyle w:val="a5"/>
        <w:ind w:firstLine="709"/>
        <w:jc w:val="center"/>
        <w:rPr>
          <w:b/>
          <w:szCs w:val="28"/>
        </w:rPr>
      </w:pPr>
    </w:p>
    <w:p w:rsidR="002F0337" w:rsidRDefault="002F0337" w:rsidP="00465357">
      <w:pPr>
        <w:pStyle w:val="a5"/>
        <w:ind w:firstLine="709"/>
        <w:jc w:val="center"/>
        <w:rPr>
          <w:b/>
          <w:szCs w:val="28"/>
        </w:rPr>
      </w:pPr>
    </w:p>
    <w:p w:rsidR="002F0337" w:rsidRPr="00DD64FC" w:rsidRDefault="002F0337" w:rsidP="00465357">
      <w:pPr>
        <w:pStyle w:val="a5"/>
        <w:ind w:firstLine="709"/>
        <w:jc w:val="center"/>
        <w:rPr>
          <w:b/>
          <w:szCs w:val="28"/>
        </w:rPr>
      </w:pPr>
    </w:p>
    <w:p w:rsidR="00465357" w:rsidRPr="00DD64FC" w:rsidRDefault="00465357" w:rsidP="00465357">
      <w:pPr>
        <w:pStyle w:val="a7"/>
        <w:ind w:left="0" w:right="0"/>
        <w:jc w:val="center"/>
        <w:rPr>
          <w:rFonts w:ascii="Times New Roman" w:hAnsi="Times New Roman"/>
          <w:sz w:val="28"/>
          <w:szCs w:val="28"/>
        </w:rPr>
      </w:pPr>
      <w:r w:rsidRPr="00DD64FC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465357" w:rsidRPr="00DD64FC" w:rsidRDefault="00465357" w:rsidP="00465357">
      <w:pPr>
        <w:rPr>
          <w:b/>
          <w:sz w:val="28"/>
          <w:szCs w:val="28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708"/>
        <w:gridCol w:w="709"/>
        <w:gridCol w:w="709"/>
        <w:gridCol w:w="709"/>
        <w:gridCol w:w="708"/>
        <w:gridCol w:w="4111"/>
      </w:tblGrid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Раздел программы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1кл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2кл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3кл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4кл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4111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Основные виды деятельности</w:t>
            </w:r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Виды речевой деятельности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4111" w:type="dxa"/>
          </w:tcPr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 xml:space="preserve">Восприятие на слух художественных произведений разных жанров в исполнении учителя, учащихся, мастеров художественного слова; отвечать на вопросы по содержанию литературного текста, отражать главную авторскую мысль, оценивать свои эмоциональные реакции. 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Восприятие учебного текста.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 xml:space="preserve">Характеристика особенностей прослушанного художественного произведения: определение жанра, раскрывать последовательность развития сюжета, описывать героев. Сравнение своих ответов с ответами одноклассников и оценивание своего и чужого высказывания по поводу художественного произведения. Восприятие на слух художественных произведений разных жанров в исполнении учителя, учащихся, мастеров художественного слова; отвечать на вопросы по содержанию литературного текста, отражать главную авторскую мысль, оценивать свои эмоциональные реакции. 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Восприятие учебного текста.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 xml:space="preserve">Характеристика особенностей прослушанного художественного произведения: определение жанра, раскрывать последовательность развития сюжета, описывать героев. Сравнение своих ответов с </w:t>
            </w:r>
            <w:r w:rsidRPr="002F0337">
              <w:rPr>
                <w:sz w:val="28"/>
                <w:szCs w:val="28"/>
              </w:rPr>
              <w:lastRenderedPageBreak/>
              <w:t>ответами одноклассников и оценивание своего и чужого высказывания по поводу художественного произведения.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Участие в диалоге: понимание вопросы собеседника и ответы на них в соответствии с правилами речевого общения.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Формулировка</w:t>
            </w:r>
            <w:r w:rsidRPr="002F0337">
              <w:rPr>
                <w:sz w:val="28"/>
                <w:szCs w:val="28"/>
                <w:u w:val="single"/>
              </w:rPr>
              <w:t xml:space="preserve"> </w:t>
            </w:r>
            <w:r w:rsidRPr="002F0337">
              <w:rPr>
                <w:sz w:val="28"/>
                <w:szCs w:val="28"/>
              </w:rPr>
              <w:t xml:space="preserve"> вопросительных предложений с использованием вопросительного слова, адекватного ситуации (как? когда? почему? зачем?).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Конструирование  монологического высказывания (на заданную тему).</w:t>
            </w:r>
          </w:p>
          <w:p w:rsidR="00465357" w:rsidRPr="002F0337" w:rsidRDefault="00465357" w:rsidP="00426FBF">
            <w:pPr>
              <w:rPr>
                <w:sz w:val="28"/>
                <w:szCs w:val="28"/>
              </w:rPr>
            </w:pPr>
            <w:r w:rsidRPr="002F0337">
              <w:rPr>
                <w:sz w:val="28"/>
                <w:szCs w:val="28"/>
              </w:rPr>
              <w:t>Создание</w:t>
            </w:r>
            <w:r w:rsidRPr="002F0337">
              <w:rPr>
                <w:sz w:val="28"/>
                <w:szCs w:val="28"/>
                <w:u w:val="single"/>
              </w:rPr>
              <w:t xml:space="preserve"> </w:t>
            </w:r>
            <w:r w:rsidRPr="002F0337">
              <w:rPr>
                <w:sz w:val="28"/>
                <w:szCs w:val="28"/>
              </w:rPr>
              <w:t xml:space="preserve"> (устно) текста (небольшого  рассказа).</w:t>
            </w:r>
          </w:p>
          <w:p w:rsidR="00465357" w:rsidRPr="00DD64FC" w:rsidRDefault="00465357" w:rsidP="00426FB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F0337">
              <w:rPr>
                <w:rFonts w:eastAsia="Calibri"/>
                <w:sz w:val="28"/>
                <w:szCs w:val="28"/>
                <w:lang w:eastAsia="en-US"/>
              </w:rPr>
              <w:t>Создание письменного текст разных стилей а на заданную тему в соответств</w:t>
            </w:r>
            <w:r w:rsidRPr="00DD64FC">
              <w:rPr>
                <w:rFonts w:eastAsia="Calibri"/>
                <w:sz w:val="28"/>
                <w:szCs w:val="28"/>
                <w:lang w:eastAsia="en-US"/>
              </w:rPr>
              <w:t>ии с нормами</w:t>
            </w:r>
            <w:proofErr w:type="gramStart"/>
            <w:r w:rsidRPr="00DD64FC">
              <w:rPr>
                <w:rFonts w:eastAsia="Calibri"/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Виды читательской деятельности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232</w:t>
            </w:r>
          </w:p>
        </w:tc>
        <w:tc>
          <w:tcPr>
            <w:tcW w:w="4111" w:type="dxa"/>
          </w:tcPr>
          <w:p w:rsidR="002F0337" w:rsidRPr="00F31457" w:rsidRDefault="002F0337" w:rsidP="002F0337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Читать вслух слоги, слова,</w:t>
            </w:r>
          </w:p>
          <w:p w:rsidR="002F0337" w:rsidRDefault="002F0337" w:rsidP="002F033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предложения с постепенным переходом 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слогового к плавному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осмысленному правильному чтению целыми словами.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2F0337" w:rsidRPr="00F31457" w:rsidRDefault="002F0337" w:rsidP="002F0337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Читать про себя несложные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тексты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(учебны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е,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художественные,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научно-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популярные).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Постепенно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увеличивать скорость чтения в соответствии с 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индивидуальными</w:t>
            </w:r>
            <w:proofErr w:type="gramEnd"/>
          </w:p>
          <w:p w:rsidR="002F0337" w:rsidRDefault="002F0337" w:rsidP="002F033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возможностями учащихся.</w:t>
            </w:r>
          </w:p>
          <w:p w:rsidR="002F0337" w:rsidRDefault="002F0337" w:rsidP="002F0337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Интонационно верно читать простые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предложения с разными знаками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препинания.</w:t>
            </w:r>
          </w:p>
          <w:p w:rsidR="002F0337" w:rsidRDefault="002F0337" w:rsidP="002F0337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Выразительно читать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несложные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поэтические произведения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2F0337" w:rsidRDefault="002F0337" w:rsidP="002F0337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Узнавать учебный текст и понимать его особенности: задания,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вопросы, пояснения и т.п.</w:t>
            </w:r>
          </w:p>
          <w:p w:rsidR="002F0337" w:rsidRDefault="002F0337" w:rsidP="002F0337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Характеризовать текст художественного произведения: определять тему, главную мысль, последовательность событий (с помощью учителя).</w:t>
            </w:r>
          </w:p>
          <w:p w:rsidR="002F0337" w:rsidRDefault="002F0337" w:rsidP="002F0337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Кратко характе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ризовать героев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произведения 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их поступки.</w:t>
            </w:r>
          </w:p>
          <w:p w:rsidR="002F0337" w:rsidRDefault="002F0337" w:rsidP="002F0337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Коллективно обсуждать ответ на вопрос: «Что хотел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сказать автор этим произведени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ем? Какими чувствами,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мыслями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хотел поделиться с нами?»</w:t>
            </w:r>
          </w:p>
          <w:p w:rsidR="002F0337" w:rsidRDefault="002F0337" w:rsidP="002F0337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Составлять план текста: делить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текст на ч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асти, озаглавливать каждую часть, определять главную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мысль произведения с помощью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учителя.</w:t>
            </w:r>
          </w:p>
          <w:p w:rsidR="002F0337" w:rsidRDefault="002F0337" w:rsidP="002F0337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Пересказывать текст художест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венного произведения: на основе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порных слов, по плану, по иллю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страциям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2F0337" w:rsidRDefault="002F0337" w:rsidP="002F0337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Наблюдать: рассматривать ил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люстрации, подбирать в тексте со</w:t>
            </w:r>
            <w:r>
              <w:rPr>
                <w:rFonts w:eastAsia="Calibri"/>
                <w:sz w:val="28"/>
                <w:szCs w:val="28"/>
                <w:lang w:eastAsia="en-US"/>
              </w:rPr>
              <w:t>ответствующие фрагменты; оза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главливать иллюстрации.</w:t>
            </w:r>
          </w:p>
          <w:p w:rsidR="002F0337" w:rsidRPr="00F31457" w:rsidRDefault="002F0337" w:rsidP="002F0337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Описывать структуру книги (об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ложка, титульный лист, иллюстрации, оглавление).</w:t>
            </w:r>
          </w:p>
          <w:p w:rsidR="00465357" w:rsidRPr="00DD64FC" w:rsidRDefault="002F0337" w:rsidP="002F03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Выбирать книгу в библиотек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сначала с помощью учителя, за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тем самостоятельно) по рекомендованному списку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lastRenderedPageBreak/>
              <w:t>Литературоведческая пропедевтика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111" w:type="dxa"/>
          </w:tcPr>
          <w:p w:rsidR="002F0337" w:rsidRPr="00E33205" w:rsidRDefault="002F0337" w:rsidP="002F0337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33205">
              <w:rPr>
                <w:rFonts w:eastAsia="Calibri"/>
                <w:sz w:val="28"/>
                <w:szCs w:val="28"/>
                <w:lang w:eastAsia="en-US"/>
              </w:rPr>
              <w:t>Наблюдать: выделять особенности разных жанров.</w:t>
            </w:r>
          </w:p>
          <w:p w:rsidR="00465357" w:rsidRPr="00DD64FC" w:rsidRDefault="002F0337" w:rsidP="002F03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Ориентироваться в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литературоведческих терминах (в пределах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E33205">
              <w:rPr>
                <w:rFonts w:eastAsia="Calibri"/>
                <w:sz w:val="28"/>
                <w:szCs w:val="28"/>
                <w:lang w:eastAsia="en-US"/>
              </w:rPr>
              <w:t>изученного</w:t>
            </w:r>
            <w:proofErr w:type="gramEnd"/>
            <w:r w:rsidRPr="00E3320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Круг детского чтения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b/>
                <w:sz w:val="28"/>
                <w:szCs w:val="28"/>
              </w:rPr>
            </w:pPr>
            <w:r w:rsidRPr="00DD64FC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111" w:type="dxa"/>
          </w:tcPr>
          <w:p w:rsidR="00465357" w:rsidRPr="00DD64FC" w:rsidRDefault="002F0337" w:rsidP="00426FBF">
            <w:pPr>
              <w:jc w:val="center"/>
              <w:rPr>
                <w:b/>
                <w:sz w:val="28"/>
                <w:szCs w:val="28"/>
              </w:rPr>
            </w:pPr>
            <w:r w:rsidRPr="00913544">
              <w:rPr>
                <w:rFonts w:eastAsia="Calibri"/>
                <w:sz w:val="28"/>
                <w:szCs w:val="28"/>
                <w:lang w:eastAsia="en-US"/>
              </w:rPr>
              <w:t>Наблюдать: сравнивать произ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едения разных жанров.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Ориентироваться в 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lastRenderedPageBreak/>
              <w:t>литературо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едческих терминах, кратко харак</w:t>
            </w: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 xml:space="preserve">ризовать их (в  пределах </w:t>
            </w:r>
            <w:proofErr w:type="gramStart"/>
            <w:r w:rsidRPr="00913544">
              <w:rPr>
                <w:rFonts w:eastAsia="Calibri"/>
                <w:sz w:val="28"/>
                <w:szCs w:val="28"/>
                <w:lang w:eastAsia="en-US"/>
              </w:rPr>
              <w:t>изуче</w:t>
            </w:r>
            <w:r>
              <w:rPr>
                <w:rFonts w:eastAsia="Calibri"/>
                <w:sz w:val="28"/>
                <w:szCs w:val="28"/>
                <w:lang w:eastAsia="en-US"/>
              </w:rPr>
              <w:t>нн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ого</w:t>
            </w:r>
            <w:proofErr w:type="gramEnd"/>
            <w:r w:rsidRPr="0091354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lastRenderedPageBreak/>
              <w:t>Творческая деятельность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sz w:val="28"/>
                <w:szCs w:val="28"/>
              </w:rPr>
            </w:pPr>
            <w:r w:rsidRPr="00DD64FC">
              <w:rPr>
                <w:sz w:val="28"/>
                <w:szCs w:val="28"/>
              </w:rPr>
              <w:t>16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b/>
                <w:sz w:val="28"/>
                <w:szCs w:val="28"/>
              </w:rPr>
            </w:pPr>
            <w:r w:rsidRPr="00DD64FC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111" w:type="dxa"/>
          </w:tcPr>
          <w:p w:rsidR="002F0337" w:rsidRDefault="002F0337" w:rsidP="002F033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по ролям: выбирать вы</w:t>
            </w:r>
            <w:r w:rsidRPr="00E33205">
              <w:rPr>
                <w:sz w:val="28"/>
                <w:szCs w:val="28"/>
              </w:rPr>
              <w:t>разительные средства (тон, темп,</w:t>
            </w:r>
            <w:r>
              <w:rPr>
                <w:sz w:val="28"/>
                <w:szCs w:val="28"/>
              </w:rPr>
              <w:t xml:space="preserve"> </w:t>
            </w:r>
            <w:r w:rsidRPr="00E33205">
              <w:rPr>
                <w:sz w:val="28"/>
                <w:szCs w:val="28"/>
              </w:rPr>
              <w:t>интонация) для чтения по ролям</w:t>
            </w:r>
            <w:r>
              <w:rPr>
                <w:sz w:val="28"/>
                <w:szCs w:val="28"/>
              </w:rPr>
              <w:t>.</w:t>
            </w:r>
          </w:p>
          <w:p w:rsidR="002F0337" w:rsidRPr="00E33205" w:rsidRDefault="002F0337" w:rsidP="002F0337">
            <w:pPr>
              <w:ind w:firstLine="601"/>
              <w:jc w:val="both"/>
              <w:rPr>
                <w:sz w:val="28"/>
                <w:szCs w:val="28"/>
              </w:rPr>
            </w:pPr>
            <w:r w:rsidRPr="00E33205">
              <w:rPr>
                <w:sz w:val="28"/>
                <w:szCs w:val="28"/>
              </w:rPr>
              <w:t>Определять тему своего будущего письменного высказывания</w:t>
            </w:r>
          </w:p>
          <w:p w:rsidR="00465357" w:rsidRPr="00DD64FC" w:rsidRDefault="002F0337" w:rsidP="002F0337">
            <w:pPr>
              <w:jc w:val="center"/>
              <w:rPr>
                <w:b/>
                <w:sz w:val="28"/>
                <w:szCs w:val="28"/>
              </w:rPr>
            </w:pPr>
            <w:r w:rsidRPr="00E33205">
              <w:rPr>
                <w:sz w:val="28"/>
                <w:szCs w:val="28"/>
              </w:rPr>
              <w:t>(О чем я бы хотел сказать</w:t>
            </w:r>
            <w:r>
              <w:rPr>
                <w:sz w:val="28"/>
                <w:szCs w:val="28"/>
              </w:rPr>
              <w:t>)</w:t>
            </w:r>
          </w:p>
        </w:tc>
      </w:tr>
      <w:tr w:rsidR="00465357" w:rsidRPr="00DD64FC" w:rsidTr="002F0337">
        <w:tc>
          <w:tcPr>
            <w:tcW w:w="2553" w:type="dxa"/>
          </w:tcPr>
          <w:p w:rsidR="00465357" w:rsidRPr="00DD64FC" w:rsidRDefault="00465357" w:rsidP="00426FBF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09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08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D64FC">
              <w:rPr>
                <w:rFonts w:eastAsia="Calibri"/>
                <w:b/>
                <w:sz w:val="28"/>
                <w:szCs w:val="28"/>
                <w:lang w:eastAsia="en-US"/>
              </w:rPr>
              <w:t>405</w:t>
            </w:r>
          </w:p>
        </w:tc>
        <w:tc>
          <w:tcPr>
            <w:tcW w:w="4111" w:type="dxa"/>
          </w:tcPr>
          <w:p w:rsidR="00465357" w:rsidRPr="00DD64FC" w:rsidRDefault="00465357" w:rsidP="00426F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65357" w:rsidRPr="00DD64FC" w:rsidRDefault="00465357" w:rsidP="0046535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sectPr w:rsidR="00465357" w:rsidRPr="00DD64FC" w:rsidSect="00B33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2F0337">
    <w:pPr>
      <w:pStyle w:val="a3"/>
      <w:jc w:val="right"/>
    </w:pPr>
  </w:p>
  <w:p w:rsidR="00102153" w:rsidRDefault="002F033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2F0337">
    <w:pPr>
      <w:pStyle w:val="a3"/>
      <w:jc w:val="right"/>
    </w:pPr>
  </w:p>
  <w:p w:rsidR="00336AA1" w:rsidRDefault="002F0337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B48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643760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69776D0"/>
    <w:multiLevelType w:val="hybridMultilevel"/>
    <w:tmpl w:val="B5D2CF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3ACAFE8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65357"/>
    <w:rsid w:val="002F0337"/>
    <w:rsid w:val="00465357"/>
    <w:rsid w:val="00515E0D"/>
    <w:rsid w:val="005D5C7F"/>
    <w:rsid w:val="00A42B62"/>
    <w:rsid w:val="00AA3441"/>
    <w:rsid w:val="00B337D4"/>
    <w:rsid w:val="00B3500D"/>
    <w:rsid w:val="00B801EC"/>
    <w:rsid w:val="00EC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57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653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653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65357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653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653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653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65357"/>
    <w:pPr>
      <w:widowControl/>
      <w:autoSpaceDE/>
      <w:autoSpaceDN/>
      <w:adjustRightInd/>
      <w:ind w:left="720" w:right="113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locked/>
    <w:rsid w:val="00465357"/>
    <w:rPr>
      <w:rFonts w:ascii="Calibri" w:eastAsia="Calibri" w:hAnsi="Calibri" w:cs="Times New Roman"/>
    </w:rPr>
  </w:style>
  <w:style w:type="paragraph" w:customStyle="1" w:styleId="s1">
    <w:name w:val="s_1"/>
    <w:basedOn w:val="a"/>
    <w:rsid w:val="0046535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46535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65357"/>
    <w:pPr>
      <w:shd w:val="clear" w:color="auto" w:fill="FFFFFF"/>
      <w:autoSpaceDE/>
      <w:autoSpaceDN/>
      <w:adjustRightInd/>
      <w:spacing w:line="27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6C88-C861-44E5-BADF-C486C635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24</Pages>
  <Words>7361</Words>
  <Characters>41964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Ivakina</dc:creator>
  <cp:lastModifiedBy>Ivakina</cp:lastModifiedBy>
  <cp:revision>1</cp:revision>
  <dcterms:created xsi:type="dcterms:W3CDTF">2019-09-07T18:34:00Z</dcterms:created>
  <dcterms:modified xsi:type="dcterms:W3CDTF">2019-09-07T18:58:00Z</dcterms:modified>
</cp:coreProperties>
</file>